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7ACE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D608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DA6F66" w:rsidRPr="00DA6F66" w:rsidRDefault="00992284" w:rsidP="00E76A2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A6F66">
        <w:rPr>
          <w:rFonts w:ascii="Verdana" w:hAnsi="Verdana"/>
          <w:b/>
          <w:sz w:val="20"/>
          <w:szCs w:val="20"/>
        </w:rPr>
        <w:br/>
      </w:r>
      <w:r w:rsidR="00E76A27" w:rsidRPr="00DA6F66">
        <w:rPr>
          <w:rFonts w:ascii="Verdana" w:hAnsi="Verdana"/>
          <w:b/>
          <w:sz w:val="20"/>
          <w:szCs w:val="20"/>
          <w:lang w:val="pt-PT"/>
        </w:rPr>
        <w:tab/>
      </w:r>
      <w:r w:rsidR="00E76A27" w:rsidRPr="00DA6F66">
        <w:rPr>
          <w:rFonts w:ascii="Verdana" w:hAnsi="Verdana"/>
          <w:b/>
          <w:sz w:val="20"/>
          <w:szCs w:val="20"/>
        </w:rPr>
        <w:t xml:space="preserve">SELARL Bourguignon Cellier Lacour </w:t>
      </w:r>
      <w:proofErr w:type="spellStart"/>
      <w:r w:rsidR="00E76A27" w:rsidRPr="00DA6F66">
        <w:rPr>
          <w:rFonts w:ascii="Verdana" w:hAnsi="Verdana"/>
          <w:b/>
          <w:sz w:val="20"/>
          <w:szCs w:val="20"/>
        </w:rPr>
        <w:t>Varillon</w:t>
      </w:r>
      <w:proofErr w:type="spellEnd"/>
      <w:r w:rsidR="00E76A27" w:rsidRPr="00DA6F66">
        <w:rPr>
          <w:rFonts w:ascii="Verdana" w:hAnsi="Verdana"/>
          <w:b/>
          <w:sz w:val="20"/>
          <w:szCs w:val="20"/>
        </w:rPr>
        <w:br/>
      </w:r>
      <w:r w:rsidR="00E76A27" w:rsidRPr="00DA6F66">
        <w:rPr>
          <w:rFonts w:ascii="Verdana" w:hAnsi="Verdana"/>
          <w:sz w:val="20"/>
          <w:szCs w:val="20"/>
        </w:rPr>
        <w:tab/>
        <w:t>Espace St Germain</w:t>
      </w:r>
      <w:r w:rsidR="00E76A27" w:rsidRPr="00DA6F66">
        <w:rPr>
          <w:rFonts w:ascii="Verdana" w:hAnsi="Verdana"/>
          <w:sz w:val="20"/>
          <w:szCs w:val="20"/>
        </w:rPr>
        <w:br/>
      </w:r>
      <w:r w:rsidR="00E76A27" w:rsidRPr="00DA6F66">
        <w:rPr>
          <w:rFonts w:ascii="Verdana" w:hAnsi="Verdana"/>
          <w:sz w:val="20"/>
          <w:szCs w:val="20"/>
        </w:rPr>
        <w:tab/>
        <w:t>30 Avenue Général Leclerc</w:t>
      </w:r>
      <w:r w:rsidR="00E76A27" w:rsidRPr="00DA6F66">
        <w:rPr>
          <w:rFonts w:ascii="Verdana" w:hAnsi="Verdana"/>
          <w:sz w:val="20"/>
          <w:szCs w:val="20"/>
        </w:rPr>
        <w:br/>
      </w:r>
      <w:r w:rsidR="00E76A27" w:rsidRPr="00DA6F66">
        <w:rPr>
          <w:rFonts w:ascii="Verdana" w:hAnsi="Verdana"/>
          <w:sz w:val="20"/>
          <w:szCs w:val="20"/>
        </w:rPr>
        <w:tab/>
        <w:t>Bâtiment « Swing »</w:t>
      </w:r>
      <w:r w:rsidR="00E76A27" w:rsidRPr="00DA6F66">
        <w:rPr>
          <w:rFonts w:ascii="Verdana" w:hAnsi="Verdana"/>
          <w:sz w:val="20"/>
          <w:szCs w:val="20"/>
        </w:rPr>
        <w:br/>
      </w:r>
      <w:r w:rsidR="00E76A27" w:rsidRPr="00DA6F66">
        <w:rPr>
          <w:rFonts w:ascii="Verdana" w:hAnsi="Verdana"/>
          <w:sz w:val="20"/>
          <w:szCs w:val="20"/>
        </w:rPr>
        <w:tab/>
        <w:t>38200 Vienne</w:t>
      </w:r>
    </w:p>
    <w:p w:rsidR="00F53BAA" w:rsidRDefault="00DA6F66" w:rsidP="00E76A27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02224A">
        <w:rPr>
          <w:rFonts w:ascii="Verdana" w:hAnsi="Verdana"/>
          <w:sz w:val="20"/>
          <w:szCs w:val="20"/>
        </w:rPr>
        <w:t>1</w:t>
      </w:r>
      <w:r w:rsidR="00E76A27">
        <w:rPr>
          <w:rFonts w:ascii="Verdana" w:hAnsi="Verdana"/>
          <w:sz w:val="20"/>
          <w:szCs w:val="20"/>
        </w:rPr>
        <w:t>7</w:t>
      </w:r>
      <w:r w:rsidR="00F53BAA">
        <w:rPr>
          <w:rFonts w:ascii="Verdana" w:hAnsi="Verdana"/>
          <w:sz w:val="20"/>
          <w:szCs w:val="20"/>
        </w:rPr>
        <w:t>/</w:t>
      </w:r>
      <w:r w:rsidR="00E334A9">
        <w:rPr>
          <w:rFonts w:ascii="Verdana" w:hAnsi="Verdana"/>
          <w:sz w:val="20"/>
          <w:szCs w:val="20"/>
        </w:rPr>
        <w:t>0</w:t>
      </w:r>
      <w:r w:rsidR="00B76E54">
        <w:rPr>
          <w:rFonts w:ascii="Verdana" w:hAnsi="Verdana"/>
          <w:sz w:val="20"/>
          <w:szCs w:val="20"/>
        </w:rPr>
        <w:t>2/2017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B76E54">
        <w:rPr>
          <w:rFonts w:ascii="Verdana" w:hAnsi="Verdana"/>
          <w:sz w:val="20"/>
          <w:szCs w:val="20"/>
        </w:rPr>
        <w:t>7</w:t>
      </w:r>
      <w:r w:rsidR="00F53BAA" w:rsidRPr="00A867A8">
        <w:rPr>
          <w:sz w:val="20"/>
          <w:szCs w:val="20"/>
        </w:rPr>
        <w:t>‐</w:t>
      </w:r>
      <w:r w:rsidR="00B76E54">
        <w:rPr>
          <w:rFonts w:ascii="Verdana" w:hAnsi="Verdana"/>
          <w:sz w:val="20"/>
          <w:szCs w:val="20"/>
        </w:rPr>
        <w:t>21</w:t>
      </w:r>
      <w:r w:rsidR="00E76A27">
        <w:rPr>
          <w:rFonts w:ascii="Verdana" w:hAnsi="Verdana"/>
          <w:sz w:val="20"/>
          <w:szCs w:val="20"/>
        </w:rPr>
        <w:t>2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8"/>
        <w:gridCol w:w="170"/>
        <w:gridCol w:w="1841"/>
        <w:gridCol w:w="1845"/>
        <w:gridCol w:w="1842"/>
      </w:tblGrid>
      <w:tr w:rsidR="009D58D3" w:rsidTr="00DA6F66">
        <w:tc>
          <w:tcPr>
            <w:tcW w:w="5098" w:type="dxa"/>
            <w:gridSpan w:val="2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41" w:type="dxa"/>
            <w:shd w:val="pct5" w:color="auto" w:fill="auto"/>
            <w:vAlign w:val="center"/>
          </w:tcPr>
          <w:p w:rsidR="009D58D3" w:rsidRPr="009F3BBA" w:rsidRDefault="00E76A27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Prix unitaire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shd w:val="pct5" w:color="auto" w:fill="auto"/>
          </w:tcPr>
          <w:p w:rsidR="009D58D3" w:rsidRPr="009F3BBA" w:rsidRDefault="00E76A27" w:rsidP="009D58D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842" w:type="dxa"/>
            <w:shd w:val="pct5" w:color="auto" w:fill="auto"/>
            <w:vAlign w:val="center"/>
          </w:tcPr>
          <w:p w:rsidR="009D58D3" w:rsidRPr="009D58D3" w:rsidRDefault="00E76A27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A62113" w:rsidTr="00DA6F66">
        <w:tc>
          <w:tcPr>
            <w:tcW w:w="5098" w:type="dxa"/>
            <w:gridSpan w:val="2"/>
            <w:tcBorders>
              <w:bottom w:val="single" w:sz="4" w:space="0" w:color="F2F2F2" w:themeColor="background1" w:themeShade="F2"/>
            </w:tcBorders>
          </w:tcPr>
          <w:p w:rsidR="00A62113" w:rsidRPr="00E76A27" w:rsidRDefault="00E76A27" w:rsidP="00E76A2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Référencement de vot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re site internet : </w:t>
            </w:r>
            <w:hyperlink r:id="rId6" w:history="1">
              <w:r w:rsidRPr="00F7522B">
                <w:rPr>
                  <w:rStyle w:val="Lienhypertexte"/>
                  <w:rFonts w:ascii="Verdana" w:hAnsi="Verdana"/>
                  <w:sz w:val="20"/>
                  <w:szCs w:val="20"/>
                </w:rPr>
                <w:t>www.arpenteurs.pro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suivant devis n° AL2016-61-1</w:t>
            </w:r>
          </w:p>
        </w:tc>
        <w:tc>
          <w:tcPr>
            <w:tcW w:w="1841" w:type="dxa"/>
          </w:tcPr>
          <w:p w:rsidR="00A62113" w:rsidRPr="006A1EC3" w:rsidRDefault="00DA6F66" w:rsidP="00DA6F66">
            <w:pPr>
              <w:tabs>
                <w:tab w:val="right" w:pos="2047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20</w:t>
            </w:r>
            <w:r w:rsidR="0002224A"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841" w:type="dxa"/>
          </w:tcPr>
          <w:p w:rsidR="00A62113" w:rsidRPr="00A62113" w:rsidRDefault="00DA6F66" w:rsidP="00DA6F66">
            <w:pPr>
              <w:tabs>
                <w:tab w:val="right" w:pos="1593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62113" w:rsidRPr="00A62113" w:rsidRDefault="00DA6F66" w:rsidP="00DA6F66">
            <w:pPr>
              <w:tabs>
                <w:tab w:val="right" w:pos="159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1 200.00 €</w:t>
            </w:r>
          </w:p>
          <w:p w:rsidR="00A62113" w:rsidRPr="00A62113" w:rsidRDefault="00DA6F66" w:rsidP="00DA6F66">
            <w:pPr>
              <w:tabs>
                <w:tab w:val="right" w:pos="159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62113" w:rsidTr="00DA6F66">
        <w:tc>
          <w:tcPr>
            <w:tcW w:w="4928" w:type="dxa"/>
            <w:tcBorders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6" w:type="dxa"/>
            <w:gridSpan w:val="3"/>
          </w:tcPr>
          <w:p w:rsidR="00A62113" w:rsidRPr="000E0A46" w:rsidRDefault="00A62113" w:rsidP="00DA6F66">
            <w:pPr>
              <w:tabs>
                <w:tab w:val="right" w:pos="159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838" w:type="dxa"/>
          </w:tcPr>
          <w:p w:rsidR="00A62113" w:rsidRPr="000E0A46" w:rsidRDefault="00FC0653" w:rsidP="00DA6F66">
            <w:pPr>
              <w:tabs>
                <w:tab w:val="right" w:pos="159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A6F66">
              <w:rPr>
                <w:rFonts w:ascii="Verdana" w:hAnsi="Verdana"/>
                <w:sz w:val="20"/>
                <w:szCs w:val="20"/>
              </w:rPr>
              <w:t>1 200</w:t>
            </w:r>
            <w:r w:rsid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DA6F66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856" w:type="dxa"/>
            <w:gridSpan w:val="3"/>
          </w:tcPr>
          <w:p w:rsidR="00A62113" w:rsidRPr="000E0A46" w:rsidRDefault="00A62113" w:rsidP="00DA6F66">
            <w:pPr>
              <w:tabs>
                <w:tab w:val="right" w:pos="159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838" w:type="dxa"/>
          </w:tcPr>
          <w:p w:rsidR="00A62113" w:rsidRPr="000E0A46" w:rsidRDefault="00DA6F66" w:rsidP="00DA6F66">
            <w:pPr>
              <w:tabs>
                <w:tab w:val="right" w:pos="159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240</w:t>
            </w:r>
            <w:r w:rsidR="00A62113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A62113"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A62113" w:rsidTr="00DA6F66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856" w:type="dxa"/>
            <w:gridSpan w:val="3"/>
          </w:tcPr>
          <w:p w:rsidR="00A62113" w:rsidRPr="00813F68" w:rsidRDefault="00A62113" w:rsidP="00DA6F66">
            <w:pPr>
              <w:tabs>
                <w:tab w:val="right" w:pos="159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 xml:space="preserve"> à payer</w:t>
            </w:r>
          </w:p>
        </w:tc>
        <w:tc>
          <w:tcPr>
            <w:tcW w:w="1838" w:type="dxa"/>
          </w:tcPr>
          <w:p w:rsidR="00A62113" w:rsidRPr="00813F68" w:rsidRDefault="00A62113" w:rsidP="00DA6F66">
            <w:pPr>
              <w:tabs>
                <w:tab w:val="right" w:pos="159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A6F66">
              <w:rPr>
                <w:rFonts w:ascii="Verdana" w:hAnsi="Verdana"/>
                <w:b/>
                <w:sz w:val="20"/>
                <w:szCs w:val="20"/>
              </w:rPr>
              <w:t>1 440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DA6F6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A62113" w:rsidRDefault="00A62113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A62113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CD6084">
        <w:rPr>
          <w:rFonts w:ascii="Ubuntu" w:hAnsi="Ubuntu"/>
          <w:color w:val="2C3E50"/>
          <w:sz w:val="24"/>
          <w:szCs w:val="24"/>
        </w:rPr>
        <w:t xml:space="preserve">Echéance de paiement : </w:t>
      </w:r>
      <w:r w:rsidRPr="00CD6084">
        <w:rPr>
          <w:rFonts w:ascii="Ubuntu" w:hAnsi="Ubuntu"/>
          <w:color w:val="2C3E50"/>
          <w:sz w:val="24"/>
          <w:szCs w:val="24"/>
        </w:rPr>
        <w:br/>
      </w:r>
      <w:r w:rsidR="00296335">
        <w:rPr>
          <w:rFonts w:ascii="Verdana" w:hAnsi="Verdana"/>
          <w:sz w:val="20"/>
          <w:szCs w:val="20"/>
        </w:rPr>
        <w:t>A réception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02224A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20"/>
        <w:gridCol w:w="3743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27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27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2224A"/>
    <w:rsid w:val="000B7DCE"/>
    <w:rsid w:val="00122BDA"/>
    <w:rsid w:val="001F6490"/>
    <w:rsid w:val="00296335"/>
    <w:rsid w:val="00350717"/>
    <w:rsid w:val="003829B2"/>
    <w:rsid w:val="004900FA"/>
    <w:rsid w:val="0052055D"/>
    <w:rsid w:val="00527ACE"/>
    <w:rsid w:val="005A2637"/>
    <w:rsid w:val="005C2769"/>
    <w:rsid w:val="00606812"/>
    <w:rsid w:val="00632422"/>
    <w:rsid w:val="006951F5"/>
    <w:rsid w:val="006A1EC3"/>
    <w:rsid w:val="00774E77"/>
    <w:rsid w:val="008560F5"/>
    <w:rsid w:val="008F35CE"/>
    <w:rsid w:val="009773C0"/>
    <w:rsid w:val="00986655"/>
    <w:rsid w:val="00992284"/>
    <w:rsid w:val="009D58D3"/>
    <w:rsid w:val="00A62113"/>
    <w:rsid w:val="00B76E54"/>
    <w:rsid w:val="00BD5784"/>
    <w:rsid w:val="00BE451F"/>
    <w:rsid w:val="00C5250F"/>
    <w:rsid w:val="00CD6084"/>
    <w:rsid w:val="00D377F5"/>
    <w:rsid w:val="00DA3610"/>
    <w:rsid w:val="00DA6F66"/>
    <w:rsid w:val="00DC77D2"/>
    <w:rsid w:val="00E334A9"/>
    <w:rsid w:val="00E76A27"/>
    <w:rsid w:val="00F0070D"/>
    <w:rsid w:val="00F51EE3"/>
    <w:rsid w:val="00F53BAA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51151-6352-463C-A5B1-B5F1B499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penteurs.pro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2016-01-20T08:22:00Z</cp:lastPrinted>
  <dcterms:created xsi:type="dcterms:W3CDTF">2017-02-17T14:31:00Z</dcterms:created>
  <dcterms:modified xsi:type="dcterms:W3CDTF">2017-02-17T15:03:00Z</dcterms:modified>
</cp:coreProperties>
</file>