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20" w:rsidRDefault="00817320" w:rsidP="00817320">
      <w:pPr>
        <w:tabs>
          <w:tab w:val="left" w:pos="4536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57, Rue des Chênes</w:t>
      </w:r>
      <w:r>
        <w:rPr>
          <w:rFonts w:ascii="Verdana" w:eastAsia="Calibri" w:hAnsi="Verdana" w:cs="Arial"/>
          <w:sz w:val="18"/>
          <w:szCs w:val="18"/>
        </w:rPr>
        <w:br/>
        <w:t xml:space="preserve">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26F60" w:rsidRPr="00C26F60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97102F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F52536">
        <w:rPr>
          <w:rFonts w:ascii="Verdana" w:hAnsi="Verdana"/>
          <w:b/>
          <w:sz w:val="20"/>
          <w:szCs w:val="20"/>
        </w:rPr>
        <w:t>CultureFOOD</w:t>
      </w:r>
      <w:proofErr w:type="spellEnd"/>
      <w:r w:rsidRPr="00C4331C">
        <w:rPr>
          <w:rFonts w:ascii="Verdana" w:hAnsi="Verdana"/>
          <w:b/>
          <w:sz w:val="20"/>
          <w:szCs w:val="20"/>
        </w:rPr>
        <w:t xml:space="preserve"> </w:t>
      </w:r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</w:r>
      <w:r w:rsidR="00F52536">
        <w:rPr>
          <w:rFonts w:ascii="Verdana" w:hAnsi="Verdana"/>
          <w:sz w:val="20"/>
          <w:szCs w:val="20"/>
        </w:rPr>
        <w:t xml:space="preserve">18, Rue </w:t>
      </w:r>
      <w:proofErr w:type="spellStart"/>
      <w:r w:rsidR="00F52536">
        <w:rPr>
          <w:rFonts w:ascii="Verdana" w:hAnsi="Verdana"/>
          <w:sz w:val="20"/>
          <w:szCs w:val="20"/>
        </w:rPr>
        <w:t>Berjon</w:t>
      </w:r>
      <w:proofErr w:type="spellEnd"/>
      <w:r w:rsidR="00F52536">
        <w:rPr>
          <w:rFonts w:ascii="Verdana" w:hAnsi="Verdana"/>
          <w:sz w:val="20"/>
          <w:szCs w:val="20"/>
        </w:rPr>
        <w:br/>
      </w:r>
      <w:r w:rsidR="00F52536">
        <w:rPr>
          <w:rFonts w:ascii="Verdana" w:hAnsi="Verdana"/>
          <w:sz w:val="20"/>
          <w:szCs w:val="20"/>
        </w:rPr>
        <w:tab/>
        <w:t>69009 Lyon</w:t>
      </w:r>
      <w:r w:rsidR="00393A09">
        <w:rPr>
          <w:rFonts w:ascii="Verdana" w:hAnsi="Verdana"/>
          <w:sz w:val="20"/>
          <w:szCs w:val="20"/>
        </w:rPr>
        <w:br/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F52536">
        <w:rPr>
          <w:rFonts w:ascii="Verdana" w:hAnsi="Verdana"/>
          <w:sz w:val="20"/>
          <w:szCs w:val="20"/>
        </w:rPr>
        <w:t>23</w:t>
      </w:r>
      <w:r w:rsidR="00C546DD">
        <w:rPr>
          <w:rFonts w:ascii="Verdana" w:hAnsi="Verdana"/>
          <w:sz w:val="20"/>
          <w:szCs w:val="20"/>
        </w:rPr>
        <w:t>/10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AL2012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10</w:t>
      </w:r>
      <w:r w:rsidR="00F52536">
        <w:rPr>
          <w:rFonts w:ascii="Verdana" w:hAnsi="Verdana"/>
          <w:sz w:val="20"/>
          <w:szCs w:val="20"/>
        </w:rPr>
        <w:t>9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F52536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F52536">
              <w:rPr>
                <w:rFonts w:ascii="Verdana" w:hAnsi="Verdana"/>
                <w:b w:val="0"/>
                <w:color w:val="auto"/>
                <w:sz w:val="20"/>
                <w:szCs w:val="20"/>
              </w:rPr>
              <w:t>Acompte pour le</w:t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référencement </w:t>
            </w:r>
            <w:r w:rsidR="00F52536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du site Internet </w:t>
            </w:r>
            <w:hyperlink r:id="rId6" w:history="1">
              <w:r w:rsidR="00F52536" w:rsidRPr="005B5A12">
                <w:rPr>
                  <w:rStyle w:val="Lienhypertexte"/>
                  <w:rFonts w:ascii="Verdana" w:hAnsi="Verdana"/>
                  <w:sz w:val="20"/>
                  <w:szCs w:val="20"/>
                </w:rPr>
                <w:t>www.culture-food.fr</w:t>
              </w:r>
            </w:hyperlink>
            <w:r w:rsidR="00F52536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suivant devis n° AL2012-08 du 26/09/2012 de 1.000 € HT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F52536">
              <w:rPr>
                <w:rFonts w:ascii="Verdana" w:hAnsi="Verdana"/>
                <w:b/>
                <w:color w:val="auto"/>
                <w:sz w:val="20"/>
                <w:szCs w:val="20"/>
              </w:rPr>
              <w:t>500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F52536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5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00.00 €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F5253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98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F52536" w:rsidP="00F52536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598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9E6BC8" w:rsidRPr="002A7095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</w:p>
    <w:p w:rsidR="002A7095" w:rsidRP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66759A" w:rsidRPr="002A7095" w:rsidRDefault="00393A09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Passée la date d’échéance, des pénalités de retard sont exigibles au taux de 3 fois le taux d’inté</w:t>
      </w:r>
      <w:r w:rsidR="009E6BC8">
        <w:rPr>
          <w:rFonts w:ascii="Verdana" w:hAnsi="Verdana"/>
          <w:sz w:val="18"/>
          <w:szCs w:val="18"/>
        </w:rPr>
        <w:t>rêt légal.</w:t>
      </w:r>
      <w:r w:rsidR="00092184">
        <w:rPr>
          <w:rFonts w:ascii="Verdana" w:hAnsi="Verdana"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(Loi n° 2008_776 du 4 Août 2008)</w:t>
      </w:r>
    </w:p>
    <w:sectPr w:rsidR="0066759A" w:rsidRPr="002A7095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92184"/>
    <w:rsid w:val="000F4754"/>
    <w:rsid w:val="0012052B"/>
    <w:rsid w:val="00155050"/>
    <w:rsid w:val="002A7095"/>
    <w:rsid w:val="00393A09"/>
    <w:rsid w:val="004D4A8B"/>
    <w:rsid w:val="0066759A"/>
    <w:rsid w:val="006F2DE0"/>
    <w:rsid w:val="00817320"/>
    <w:rsid w:val="00842A55"/>
    <w:rsid w:val="00946379"/>
    <w:rsid w:val="0094665A"/>
    <w:rsid w:val="0097102F"/>
    <w:rsid w:val="009E6BC8"/>
    <w:rsid w:val="00B05FEF"/>
    <w:rsid w:val="00C26F60"/>
    <w:rsid w:val="00C546DD"/>
    <w:rsid w:val="00CC58D0"/>
    <w:rsid w:val="00DB7774"/>
    <w:rsid w:val="00F52536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ture-food.f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2012-10-15T11:46:00Z</cp:lastPrinted>
  <dcterms:created xsi:type="dcterms:W3CDTF">2012-10-23T09:41:00Z</dcterms:created>
  <dcterms:modified xsi:type="dcterms:W3CDTF">2012-10-23T09:50:00Z</dcterms:modified>
</cp:coreProperties>
</file>