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02" w:rsidRPr="00DE6CF5" w:rsidRDefault="00C82D02" w:rsidP="009F0BF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C82D02" w:rsidRPr="00DE6CF5" w:rsidRDefault="00C82D02" w:rsidP="009F0BF2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C82D02" w:rsidRPr="00DE6CF5" w:rsidRDefault="00C82D02" w:rsidP="009F0BF2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Habiba AOUZAL – 06.70.50.49.89 - habiba@allizeo-web.fr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9D7523" w:rsidRDefault="007A3A05" w:rsidP="009F0BF2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tab/>
        <w:t>Chambre S</w:t>
      </w:r>
      <w:r w:rsidR="00C82D02" w:rsidRPr="00DE6CF5">
        <w:rPr>
          <w:b/>
          <w:szCs w:val="20"/>
        </w:rPr>
        <w:t xml:space="preserve">yndicale des </w:t>
      </w:r>
      <w:r>
        <w:rPr>
          <w:b/>
          <w:szCs w:val="20"/>
        </w:rPr>
        <w:t>D</w:t>
      </w:r>
      <w:r w:rsidR="00C82D02" w:rsidRPr="00DE6CF5">
        <w:rPr>
          <w:b/>
          <w:szCs w:val="20"/>
        </w:rPr>
        <w:t xml:space="preserve">ébitants de </w:t>
      </w:r>
      <w:r>
        <w:rPr>
          <w:b/>
          <w:szCs w:val="20"/>
        </w:rPr>
        <w:t>T</w:t>
      </w:r>
      <w:r w:rsidR="00C82D02" w:rsidRPr="00DE6CF5">
        <w:rPr>
          <w:b/>
          <w:szCs w:val="20"/>
        </w:rPr>
        <w:t>abac</w:t>
      </w:r>
      <w:r w:rsidR="00C82D02" w:rsidRPr="00DE6CF5">
        <w:rPr>
          <w:b/>
          <w:szCs w:val="20"/>
        </w:rPr>
        <w:br/>
      </w:r>
      <w:r w:rsidR="00C82D02" w:rsidRPr="00DE6CF5">
        <w:rPr>
          <w:szCs w:val="20"/>
        </w:rPr>
        <w:tab/>
        <w:t>M. Grangier Gilles</w:t>
      </w:r>
      <w:r w:rsidR="00C82D02" w:rsidRPr="00DE6CF5">
        <w:rPr>
          <w:szCs w:val="20"/>
        </w:rPr>
        <w:br/>
        <w:t xml:space="preserve"> </w:t>
      </w:r>
      <w:r w:rsidR="00C82D02" w:rsidRPr="00DE6CF5">
        <w:rPr>
          <w:szCs w:val="20"/>
        </w:rPr>
        <w:tab/>
        <w:t>17 Place de la Devise</w:t>
      </w:r>
      <w:r w:rsidR="00C82D02" w:rsidRPr="00DE6CF5">
        <w:rPr>
          <w:szCs w:val="20"/>
        </w:rPr>
        <w:br/>
        <w:t xml:space="preserve"> </w:t>
      </w:r>
      <w:r w:rsidR="00C82D02" w:rsidRPr="00DE6CF5">
        <w:rPr>
          <w:szCs w:val="20"/>
        </w:rPr>
        <w:tab/>
        <w:t>42330 Saint-Galmier</w:t>
      </w:r>
    </w:p>
    <w:p w:rsidR="00C82D02" w:rsidRDefault="009D7523" w:rsidP="009D7523">
      <w:pPr>
        <w:tabs>
          <w:tab w:val="left" w:pos="4678"/>
        </w:tabs>
        <w:rPr>
          <w:szCs w:val="20"/>
        </w:rPr>
      </w:pPr>
      <w:r>
        <w:rPr>
          <w:szCs w:val="20"/>
        </w:rPr>
        <w:tab/>
        <w:t xml:space="preserve">Craintilleux, le </w:t>
      </w:r>
      <w:r w:rsidR="00C82D02" w:rsidRPr="00DE6CF5">
        <w:rPr>
          <w:szCs w:val="20"/>
        </w:rPr>
        <w:t>2</w:t>
      </w:r>
      <w:r w:rsidR="007A3A05">
        <w:rPr>
          <w:szCs w:val="20"/>
        </w:rPr>
        <w:t xml:space="preserve"> </w:t>
      </w:r>
      <w:r w:rsidR="00C82D02" w:rsidRPr="00DE6CF5">
        <w:rPr>
          <w:szCs w:val="20"/>
        </w:rPr>
        <w:t>mai 2016</w:t>
      </w:r>
      <w:r w:rsidR="00C82D02" w:rsidRPr="00DE6CF5">
        <w:rPr>
          <w:szCs w:val="20"/>
        </w:rPr>
        <w:br/>
      </w:r>
    </w:p>
    <w:p w:rsidR="009D7523" w:rsidRPr="005A3B86" w:rsidRDefault="005D23C7" w:rsidP="009D7523">
      <w:pPr>
        <w:tabs>
          <w:tab w:val="left" w:pos="4678"/>
        </w:tabs>
        <w:rPr>
          <w:szCs w:val="20"/>
        </w:rPr>
      </w:pPr>
      <w:r>
        <w:rPr>
          <w:szCs w:val="20"/>
        </w:rPr>
        <w:br/>
      </w:r>
      <w:r w:rsidR="009D7523">
        <w:rPr>
          <w:szCs w:val="20"/>
        </w:rPr>
        <w:t xml:space="preserve">Objet : proposition pour la création </w:t>
      </w:r>
      <w:r w:rsidR="009D7523" w:rsidRPr="005A3B86">
        <w:rPr>
          <w:szCs w:val="20"/>
        </w:rPr>
        <w:t>de v</w:t>
      </w:r>
      <w:r>
        <w:rPr>
          <w:szCs w:val="20"/>
        </w:rPr>
        <w:t>otre site internet</w:t>
      </w:r>
    </w:p>
    <w:p w:rsidR="00C82D02" w:rsidRPr="00DE6CF5" w:rsidRDefault="007A3A05" w:rsidP="009F0BF2">
      <w:pPr>
        <w:tabs>
          <w:tab w:val="left" w:pos="4678"/>
        </w:tabs>
        <w:spacing w:line="240" w:lineRule="auto"/>
        <w:rPr>
          <w:szCs w:val="20"/>
        </w:rPr>
      </w:pPr>
      <w:r>
        <w:rPr>
          <w:szCs w:val="20"/>
        </w:rPr>
        <w:br/>
      </w:r>
    </w:p>
    <w:p w:rsidR="00C82D02" w:rsidRPr="00DE6CF5" w:rsidRDefault="00C82D02" w:rsidP="009D7523">
      <w:pPr>
        <w:tabs>
          <w:tab w:val="left" w:pos="851"/>
          <w:tab w:val="left" w:pos="4678"/>
        </w:tabs>
        <w:spacing w:line="240" w:lineRule="auto"/>
        <w:rPr>
          <w:szCs w:val="20"/>
        </w:rPr>
      </w:pPr>
      <w:r w:rsidRPr="00DE6CF5">
        <w:rPr>
          <w:szCs w:val="20"/>
        </w:rPr>
        <w:tab/>
        <w:t>Monsieur,</w:t>
      </w:r>
      <w:r w:rsidR="005D23C7">
        <w:rPr>
          <w:szCs w:val="20"/>
        </w:rPr>
        <w:br/>
      </w:r>
    </w:p>
    <w:p w:rsidR="00C82D02" w:rsidRDefault="00C82D02" w:rsidP="009D7523">
      <w:pPr>
        <w:tabs>
          <w:tab w:val="left" w:pos="851"/>
          <w:tab w:val="left" w:pos="4678"/>
        </w:tabs>
        <w:spacing w:line="240" w:lineRule="auto"/>
        <w:rPr>
          <w:szCs w:val="20"/>
        </w:rPr>
      </w:pPr>
      <w:r w:rsidRPr="00DE6CF5">
        <w:rPr>
          <w:szCs w:val="20"/>
        </w:rPr>
        <w:tab/>
        <w:t>S</w:t>
      </w:r>
      <w:r w:rsidR="005D23C7">
        <w:rPr>
          <w:szCs w:val="20"/>
        </w:rPr>
        <w:t>uite à notre rencontre du 25 avril 2016</w:t>
      </w:r>
      <w:r w:rsidRPr="00DE6CF5">
        <w:rPr>
          <w:szCs w:val="20"/>
        </w:rPr>
        <w:t>, je vous récapitule ci-</w:t>
      </w:r>
      <w:r w:rsidR="00A53289">
        <w:rPr>
          <w:szCs w:val="20"/>
        </w:rPr>
        <w:t>joint</w:t>
      </w:r>
      <w:r w:rsidRPr="00DE6CF5">
        <w:rPr>
          <w:szCs w:val="20"/>
        </w:rPr>
        <w:t xml:space="preserve"> les points a</w:t>
      </w:r>
      <w:r w:rsidR="007A3A05">
        <w:rPr>
          <w:szCs w:val="20"/>
        </w:rPr>
        <w:t xml:space="preserve">bordés </w:t>
      </w:r>
      <w:r w:rsidR="00A53289">
        <w:rPr>
          <w:szCs w:val="20"/>
        </w:rPr>
        <w:t>concernant</w:t>
      </w:r>
      <w:r w:rsidR="007A3A05">
        <w:rPr>
          <w:szCs w:val="20"/>
        </w:rPr>
        <w:t xml:space="preserve"> votre projet</w:t>
      </w:r>
      <w:r w:rsidR="00E24C27">
        <w:rPr>
          <w:szCs w:val="20"/>
        </w:rPr>
        <w:t xml:space="preserve">. Vous trouverez également </w:t>
      </w:r>
      <w:r w:rsidR="009D7523">
        <w:rPr>
          <w:szCs w:val="20"/>
        </w:rPr>
        <w:t>ma</w:t>
      </w:r>
      <w:r w:rsidR="00E24C27">
        <w:rPr>
          <w:szCs w:val="20"/>
        </w:rPr>
        <w:t xml:space="preserve"> proposition pour la création de votre site internet.</w:t>
      </w:r>
    </w:p>
    <w:p w:rsidR="009D7523" w:rsidRPr="005A3B86" w:rsidRDefault="009D7523" w:rsidP="009D7523">
      <w:pPr>
        <w:tabs>
          <w:tab w:val="left" w:pos="851"/>
          <w:tab w:val="left" w:pos="1134"/>
          <w:tab w:val="left" w:pos="5103"/>
        </w:tabs>
        <w:rPr>
          <w:szCs w:val="20"/>
        </w:rPr>
      </w:pPr>
      <w:r>
        <w:rPr>
          <w:szCs w:val="20"/>
        </w:rPr>
        <w:tab/>
      </w:r>
      <w:r w:rsidRPr="005A3B86">
        <w:rPr>
          <w:szCs w:val="20"/>
        </w:rPr>
        <w:t>Je vous invite à me recontacter dès que vous le souhaitez a</w:t>
      </w:r>
      <w:r>
        <w:rPr>
          <w:szCs w:val="20"/>
        </w:rPr>
        <w:t xml:space="preserve">fin d’échanger sur votre projet ou </w:t>
      </w:r>
      <w:r w:rsidR="005D23C7">
        <w:rPr>
          <w:szCs w:val="20"/>
        </w:rPr>
        <w:t xml:space="preserve">pour des précisions </w:t>
      </w:r>
      <w:r>
        <w:rPr>
          <w:szCs w:val="20"/>
        </w:rPr>
        <w:t>sur l’offre.</w:t>
      </w:r>
    </w:p>
    <w:p w:rsidR="009D7523" w:rsidRPr="005A3B86" w:rsidRDefault="009D7523" w:rsidP="009D7523">
      <w:pPr>
        <w:tabs>
          <w:tab w:val="left" w:pos="851"/>
          <w:tab w:val="left" w:pos="1134"/>
          <w:tab w:val="left" w:pos="5103"/>
        </w:tabs>
        <w:rPr>
          <w:szCs w:val="20"/>
        </w:rPr>
      </w:pPr>
      <w:r w:rsidRPr="005A3B86">
        <w:rPr>
          <w:szCs w:val="20"/>
        </w:rPr>
        <w:tab/>
        <w:t>Dans cette attente et restant à votre disposition,</w:t>
      </w:r>
    </w:p>
    <w:p w:rsidR="009D7523" w:rsidRPr="005A3B86" w:rsidRDefault="009D7523" w:rsidP="009D7523">
      <w:pPr>
        <w:tabs>
          <w:tab w:val="left" w:pos="851"/>
          <w:tab w:val="left" w:pos="1134"/>
          <w:tab w:val="left" w:pos="5103"/>
        </w:tabs>
        <w:rPr>
          <w:szCs w:val="20"/>
        </w:rPr>
      </w:pPr>
      <w:r w:rsidRPr="005A3B86">
        <w:rPr>
          <w:szCs w:val="20"/>
        </w:rPr>
        <w:tab/>
        <w:t xml:space="preserve">Je vous prie d'agréer, </w:t>
      </w:r>
      <w:r w:rsidRPr="00DE6CF5">
        <w:rPr>
          <w:szCs w:val="20"/>
        </w:rPr>
        <w:t>Monsieur</w:t>
      </w:r>
      <w:r w:rsidRPr="005A3B86">
        <w:rPr>
          <w:szCs w:val="20"/>
        </w:rPr>
        <w:t>, l’expression de mes sentiments dévoués.</w:t>
      </w:r>
    </w:p>
    <w:p w:rsidR="009D7523" w:rsidRDefault="009D7523" w:rsidP="009F0BF2">
      <w:pPr>
        <w:tabs>
          <w:tab w:val="left" w:pos="851"/>
          <w:tab w:val="left" w:pos="1418"/>
          <w:tab w:val="left" w:pos="4678"/>
        </w:tabs>
        <w:spacing w:line="240" w:lineRule="auto"/>
        <w:rPr>
          <w:szCs w:val="20"/>
        </w:rPr>
      </w:pPr>
    </w:p>
    <w:p w:rsidR="009D7523" w:rsidRPr="005A3B86" w:rsidRDefault="009D7523" w:rsidP="009D7523">
      <w:pPr>
        <w:tabs>
          <w:tab w:val="left" w:pos="1134"/>
        </w:tabs>
        <w:rPr>
          <w:szCs w:val="20"/>
        </w:rPr>
      </w:pPr>
    </w:p>
    <w:p w:rsidR="009D7523" w:rsidRPr="005A3B86" w:rsidRDefault="009D7523" w:rsidP="009D7523">
      <w:pPr>
        <w:tabs>
          <w:tab w:val="left" w:pos="4678"/>
        </w:tabs>
        <w:rPr>
          <w:szCs w:val="20"/>
        </w:rPr>
      </w:pPr>
      <w:r w:rsidRPr="005A3B86">
        <w:rPr>
          <w:szCs w:val="20"/>
        </w:rPr>
        <w:tab/>
        <w:t>Mlle Habiba Aouzal</w:t>
      </w:r>
    </w:p>
    <w:p w:rsidR="00E24C27" w:rsidRPr="009D7523" w:rsidRDefault="009D7523" w:rsidP="009D7523">
      <w:pPr>
        <w:tabs>
          <w:tab w:val="left" w:pos="4678"/>
        </w:tabs>
      </w:pPr>
      <w:r>
        <w:tab/>
      </w:r>
      <w:r w:rsidRPr="00FF5207">
        <w:rPr>
          <w:noProof/>
          <w:lang w:eastAsia="fr-FR"/>
        </w:rPr>
        <w:drawing>
          <wp:inline distT="0" distB="0" distL="0" distR="0">
            <wp:extent cx="942975" cy="923925"/>
            <wp:effectExtent l="19050" t="0" r="9525" b="0"/>
            <wp:docPr id="6" name="Image 6" descr="aw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w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7A3A05" w:rsidRPr="00E24C27" w:rsidRDefault="00E24C27" w:rsidP="009F0BF2">
      <w:pPr>
        <w:tabs>
          <w:tab w:val="left" w:pos="851"/>
          <w:tab w:val="left" w:pos="1418"/>
          <w:tab w:val="left" w:pos="4678"/>
        </w:tabs>
        <w:spacing w:line="240" w:lineRule="auto"/>
        <w:jc w:val="center"/>
        <w:rPr>
          <w:b/>
          <w:color w:val="2C3E50"/>
          <w:szCs w:val="20"/>
        </w:rPr>
      </w:pPr>
      <w:r w:rsidRPr="00E24C27">
        <w:rPr>
          <w:b/>
          <w:color w:val="2C3E50"/>
          <w:szCs w:val="20"/>
        </w:rPr>
        <w:lastRenderedPageBreak/>
        <w:t>Création d’un site internet</w:t>
      </w:r>
    </w:p>
    <w:p w:rsidR="00E24C27" w:rsidRPr="00E24C27" w:rsidRDefault="009F0BF2" w:rsidP="009F0BF2">
      <w:pPr>
        <w:tabs>
          <w:tab w:val="right" w:pos="10632"/>
        </w:tabs>
        <w:spacing w:before="240" w:after="120" w:line="240" w:lineRule="auto"/>
        <w:rPr>
          <w:b/>
          <w:color w:val="E25046"/>
        </w:rPr>
      </w:pPr>
      <w:r>
        <w:rPr>
          <w:b/>
          <w:color w:val="E25046"/>
        </w:rPr>
        <w:t>Votre</w:t>
      </w:r>
      <w:r w:rsidR="00E24C27" w:rsidRPr="00E24C27">
        <w:rPr>
          <w:b/>
          <w:color w:val="E25046"/>
        </w:rPr>
        <w:t xml:space="preserve"> projet :</w:t>
      </w:r>
    </w:p>
    <w:p w:rsidR="00E24C27" w:rsidRPr="00E24C27" w:rsidRDefault="00E24C27" w:rsidP="00A53289">
      <w:pPr>
        <w:tabs>
          <w:tab w:val="left" w:pos="851"/>
          <w:tab w:val="left" w:pos="1418"/>
          <w:tab w:val="left" w:pos="4678"/>
        </w:tabs>
        <w:spacing w:line="240" w:lineRule="auto"/>
        <w:rPr>
          <w:szCs w:val="20"/>
        </w:rPr>
      </w:pPr>
      <w:r>
        <w:rPr>
          <w:szCs w:val="20"/>
        </w:rPr>
        <w:t>Pour la Chambre Syndicale des Buralistes de la Loire, v</w:t>
      </w:r>
      <w:r w:rsidR="00C82D02" w:rsidRPr="00DE6CF5">
        <w:rPr>
          <w:szCs w:val="20"/>
        </w:rPr>
        <w:t xml:space="preserve">ous souhaitez </w:t>
      </w:r>
      <w:r w:rsidR="007A3A05">
        <w:rPr>
          <w:szCs w:val="20"/>
        </w:rPr>
        <w:t>la création d’</w:t>
      </w:r>
      <w:r w:rsidR="00C82D02" w:rsidRPr="00DE6CF5">
        <w:rPr>
          <w:szCs w:val="20"/>
        </w:rPr>
        <w:t xml:space="preserve">un site internet </w:t>
      </w:r>
      <w:r w:rsidR="00A53289">
        <w:rPr>
          <w:szCs w:val="20"/>
        </w:rPr>
        <w:t>avec u</w:t>
      </w:r>
      <w:r>
        <w:rPr>
          <w:szCs w:val="20"/>
        </w:rPr>
        <w:t xml:space="preserve">n </w:t>
      </w:r>
      <w:r w:rsidRPr="00A53289">
        <w:rPr>
          <w:b/>
          <w:szCs w:val="20"/>
        </w:rPr>
        <w:t>a</w:t>
      </w:r>
      <w:r w:rsidR="00DE6CF5" w:rsidRPr="00A53289">
        <w:rPr>
          <w:b/>
          <w:szCs w:val="20"/>
        </w:rPr>
        <w:t>ccès</w:t>
      </w:r>
      <w:r w:rsidR="00691665" w:rsidRPr="00A53289">
        <w:rPr>
          <w:b/>
          <w:szCs w:val="20"/>
        </w:rPr>
        <w:t xml:space="preserve"> restrictif</w:t>
      </w:r>
      <w:r w:rsidR="00DE6CF5" w:rsidRPr="007A3A05">
        <w:rPr>
          <w:szCs w:val="20"/>
        </w:rPr>
        <w:t xml:space="preserve"> </w:t>
      </w:r>
      <w:r w:rsidR="00A53289">
        <w:rPr>
          <w:szCs w:val="20"/>
        </w:rPr>
        <w:t>(</w:t>
      </w:r>
      <w:r w:rsidR="00DE6CF5" w:rsidRPr="007A3A05">
        <w:rPr>
          <w:szCs w:val="20"/>
        </w:rPr>
        <w:t xml:space="preserve">limité aux </w:t>
      </w:r>
      <w:r w:rsidR="007A3A05" w:rsidRPr="007A3A05">
        <w:rPr>
          <w:szCs w:val="20"/>
        </w:rPr>
        <w:t xml:space="preserve">340 </w:t>
      </w:r>
      <w:r w:rsidR="00DE6CF5" w:rsidRPr="007A3A05">
        <w:rPr>
          <w:szCs w:val="20"/>
        </w:rPr>
        <w:t xml:space="preserve">adhérents </w:t>
      </w:r>
      <w:r w:rsidR="007A3A05" w:rsidRPr="007A3A05">
        <w:rPr>
          <w:szCs w:val="20"/>
        </w:rPr>
        <w:t xml:space="preserve">actuels </w:t>
      </w:r>
      <w:r w:rsidR="00DE6CF5" w:rsidRPr="007A3A05">
        <w:rPr>
          <w:szCs w:val="20"/>
        </w:rPr>
        <w:t>de la Chambre Syndicale</w:t>
      </w:r>
      <w:r w:rsidR="00A53289">
        <w:rPr>
          <w:szCs w:val="20"/>
        </w:rPr>
        <w:t>) et u</w:t>
      </w:r>
      <w:r>
        <w:rPr>
          <w:szCs w:val="20"/>
        </w:rPr>
        <w:t xml:space="preserve">n </w:t>
      </w:r>
      <w:r w:rsidRPr="00A53289">
        <w:rPr>
          <w:b/>
          <w:szCs w:val="20"/>
        </w:rPr>
        <w:t>a</w:t>
      </w:r>
      <w:r w:rsidR="00691665" w:rsidRPr="00A53289">
        <w:rPr>
          <w:b/>
          <w:szCs w:val="20"/>
        </w:rPr>
        <w:t>ccès public</w:t>
      </w:r>
      <w:r w:rsidR="00A53289">
        <w:rPr>
          <w:szCs w:val="20"/>
        </w:rPr>
        <w:t>.</w:t>
      </w:r>
      <w:r w:rsidR="00691665" w:rsidRPr="007A3A05">
        <w:rPr>
          <w:szCs w:val="20"/>
        </w:rPr>
        <w:t xml:space="preserve"> </w:t>
      </w:r>
      <w:r w:rsidR="00DE6CF5" w:rsidRPr="007A3A05">
        <w:rPr>
          <w:szCs w:val="20"/>
        </w:rPr>
        <w:t xml:space="preserve"> </w:t>
      </w:r>
    </w:p>
    <w:p w:rsidR="00A53289" w:rsidRDefault="009D6940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Le site sera accessible par l’url suivante : </w:t>
      </w:r>
      <w:r w:rsidRPr="00E24C27">
        <w:rPr>
          <w:b/>
          <w:szCs w:val="20"/>
        </w:rPr>
        <w:t>buralistes-loire.fr</w:t>
      </w:r>
      <w:r>
        <w:rPr>
          <w:szCs w:val="20"/>
        </w:rPr>
        <w:t xml:space="preserve"> (ce nom de domaine est libre). </w:t>
      </w:r>
    </w:p>
    <w:p w:rsidR="006E279C" w:rsidRPr="009D6940" w:rsidRDefault="00E24C27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>Vous souhaitez le site internet pour le 4</w:t>
      </w:r>
      <w:r w:rsidRPr="00970F2A">
        <w:rPr>
          <w:szCs w:val="20"/>
          <w:vertAlign w:val="superscript"/>
        </w:rPr>
        <w:t>ème</w:t>
      </w:r>
      <w:r>
        <w:rPr>
          <w:szCs w:val="20"/>
        </w:rPr>
        <w:t xml:space="preserve"> trimestre 2016.</w:t>
      </w:r>
      <w:r w:rsidR="006E279C">
        <w:rPr>
          <w:szCs w:val="20"/>
        </w:rPr>
        <w:br/>
      </w:r>
    </w:p>
    <w:p w:rsidR="00DE6CF5" w:rsidRPr="00970F2A" w:rsidRDefault="00DE6CF5" w:rsidP="009F0BF2">
      <w:pPr>
        <w:tabs>
          <w:tab w:val="left" w:pos="851"/>
          <w:tab w:val="left" w:pos="1418"/>
          <w:tab w:val="left" w:pos="4678"/>
        </w:tabs>
        <w:rPr>
          <w:b/>
          <w:szCs w:val="20"/>
        </w:rPr>
      </w:pPr>
      <w:r w:rsidRPr="00970F2A">
        <w:rPr>
          <w:b/>
          <w:color w:val="2C3E50"/>
          <w:szCs w:val="20"/>
        </w:rPr>
        <w:t>La partie publique</w:t>
      </w:r>
      <w:r w:rsidRPr="00970F2A">
        <w:rPr>
          <w:b/>
          <w:szCs w:val="20"/>
        </w:rPr>
        <w:t xml:space="preserve"> </w:t>
      </w:r>
      <w:r w:rsidR="009D6940" w:rsidRPr="00970F2A">
        <w:rPr>
          <w:b/>
          <w:szCs w:val="20"/>
        </w:rPr>
        <w:t>se composera d</w:t>
      </w:r>
      <w:r w:rsidRPr="00970F2A">
        <w:rPr>
          <w:b/>
          <w:szCs w:val="20"/>
        </w:rPr>
        <w:t xml:space="preserve">es </w:t>
      </w:r>
      <w:r w:rsidR="008A1C20" w:rsidRPr="00970F2A">
        <w:rPr>
          <w:b/>
          <w:szCs w:val="20"/>
        </w:rPr>
        <w:t>rubriques</w:t>
      </w:r>
      <w:r w:rsidRPr="00970F2A">
        <w:rPr>
          <w:b/>
          <w:szCs w:val="20"/>
        </w:rPr>
        <w:t xml:space="preserve"> suivantes</w:t>
      </w:r>
      <w:r w:rsidR="00E24C27">
        <w:rPr>
          <w:b/>
          <w:szCs w:val="20"/>
        </w:rPr>
        <w:t>, dont la liste est non-exhaustive</w:t>
      </w:r>
      <w:r w:rsidRPr="00970F2A">
        <w:rPr>
          <w:b/>
          <w:szCs w:val="20"/>
        </w:rPr>
        <w:t> :</w:t>
      </w:r>
    </w:p>
    <w:p w:rsidR="00DE6CF5" w:rsidRPr="00DE6CF5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Qui sommes-nous ?</w:t>
      </w:r>
    </w:p>
    <w:p w:rsidR="00DE6CF5" w:rsidRDefault="00DE6CF5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Devenir adhérent</w:t>
      </w:r>
    </w:p>
    <w:p w:rsidR="008A1C20" w:rsidRDefault="00DE6CF5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 w:rsidRPr="008A1C20">
        <w:rPr>
          <w:rFonts w:ascii="Verdana" w:hAnsi="Verdana"/>
          <w:sz w:val="20"/>
          <w:szCs w:val="20"/>
          <w:lang w:val="fr-FR"/>
        </w:rPr>
        <w:t>Actualités</w:t>
      </w:r>
    </w:p>
    <w:p w:rsidR="00DE6CF5" w:rsidRDefault="00DE6CF5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 w:rsidRPr="008A1C20">
        <w:rPr>
          <w:rFonts w:ascii="Verdana" w:hAnsi="Verdana"/>
          <w:sz w:val="20"/>
          <w:szCs w:val="20"/>
          <w:lang w:val="fr-FR"/>
        </w:rPr>
        <w:t>Petites Annonces</w:t>
      </w:r>
    </w:p>
    <w:p w:rsidR="008A1C20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Contact</w:t>
      </w:r>
    </w:p>
    <w:p w:rsidR="00E24C27" w:rsidRDefault="00E24C27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8A1C20" w:rsidRPr="00970F2A" w:rsidRDefault="008A1C20" w:rsidP="009F0BF2">
      <w:pPr>
        <w:tabs>
          <w:tab w:val="left" w:pos="851"/>
          <w:tab w:val="left" w:pos="1418"/>
          <w:tab w:val="left" w:pos="4678"/>
        </w:tabs>
        <w:rPr>
          <w:b/>
          <w:color w:val="2C3E50"/>
          <w:szCs w:val="20"/>
        </w:rPr>
      </w:pPr>
      <w:r w:rsidRPr="00970F2A">
        <w:rPr>
          <w:b/>
          <w:color w:val="2C3E50"/>
          <w:szCs w:val="20"/>
        </w:rPr>
        <w:t xml:space="preserve">La zone restrictive, accessible par </w:t>
      </w:r>
      <w:r w:rsidR="007A3A05">
        <w:rPr>
          <w:b/>
          <w:color w:val="2C3E50"/>
          <w:szCs w:val="20"/>
        </w:rPr>
        <w:t xml:space="preserve">un </w:t>
      </w:r>
      <w:r w:rsidRPr="00970F2A">
        <w:rPr>
          <w:b/>
          <w:color w:val="2C3E50"/>
          <w:szCs w:val="20"/>
        </w:rPr>
        <w:t xml:space="preserve">identifiant et </w:t>
      </w:r>
      <w:r w:rsidR="007A3A05">
        <w:rPr>
          <w:b/>
          <w:color w:val="2C3E50"/>
          <w:szCs w:val="20"/>
        </w:rPr>
        <w:t xml:space="preserve">un </w:t>
      </w:r>
      <w:r w:rsidRPr="00970F2A">
        <w:rPr>
          <w:b/>
          <w:color w:val="2C3E50"/>
          <w:szCs w:val="20"/>
        </w:rPr>
        <w:t>mot de passe</w:t>
      </w:r>
      <w:r w:rsidR="007A3A05">
        <w:rPr>
          <w:b/>
          <w:color w:val="2C3E50"/>
          <w:szCs w:val="20"/>
        </w:rPr>
        <w:t xml:space="preserve"> propre à chaque adhérent</w:t>
      </w:r>
      <w:r w:rsidRPr="00970F2A">
        <w:rPr>
          <w:b/>
          <w:color w:val="2C3E50"/>
          <w:szCs w:val="20"/>
        </w:rPr>
        <w:t>, comportera les rubriques principales suivantes :</w:t>
      </w:r>
    </w:p>
    <w:p w:rsidR="008A1C20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 w:rsidRPr="008A1C20">
        <w:rPr>
          <w:rFonts w:ascii="Verdana" w:hAnsi="Verdana"/>
          <w:sz w:val="20"/>
          <w:szCs w:val="20"/>
          <w:lang w:val="fr-FR"/>
        </w:rPr>
        <w:t>Règlementation</w:t>
      </w:r>
    </w:p>
    <w:p w:rsidR="007A3A05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 w:rsidRPr="007A3A05">
        <w:rPr>
          <w:rFonts w:ascii="Verdana" w:hAnsi="Verdana"/>
          <w:sz w:val="20"/>
          <w:szCs w:val="20"/>
          <w:lang w:val="fr-FR"/>
        </w:rPr>
        <w:t xml:space="preserve">Sécurité </w:t>
      </w:r>
    </w:p>
    <w:p w:rsidR="008A1C20" w:rsidRPr="007A3A05" w:rsidRDefault="007A3A05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Nos p</w:t>
      </w:r>
      <w:r w:rsidR="008A1C20" w:rsidRPr="007A3A05">
        <w:rPr>
          <w:rFonts w:ascii="Verdana" w:hAnsi="Verdana"/>
          <w:sz w:val="20"/>
          <w:szCs w:val="20"/>
          <w:lang w:val="fr-FR"/>
        </w:rPr>
        <w:t>artenaires</w:t>
      </w:r>
    </w:p>
    <w:p w:rsidR="008A1C20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Actualités</w:t>
      </w:r>
    </w:p>
    <w:p w:rsidR="008A1C20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Manifestation</w:t>
      </w:r>
    </w:p>
    <w:p w:rsidR="008A1C20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Assemblée</w:t>
      </w:r>
      <w:r w:rsidR="00A53289">
        <w:rPr>
          <w:rFonts w:ascii="Verdana" w:hAnsi="Verdana"/>
          <w:sz w:val="20"/>
          <w:szCs w:val="20"/>
          <w:lang w:val="fr-FR"/>
        </w:rPr>
        <w:t>s</w:t>
      </w:r>
      <w:r>
        <w:rPr>
          <w:rFonts w:ascii="Verdana" w:hAnsi="Verdana"/>
          <w:sz w:val="20"/>
          <w:szCs w:val="20"/>
          <w:lang w:val="fr-FR"/>
        </w:rPr>
        <w:t xml:space="preserve"> Générale</w:t>
      </w:r>
      <w:r w:rsidR="00A53289">
        <w:rPr>
          <w:rFonts w:ascii="Verdana" w:hAnsi="Verdana"/>
          <w:sz w:val="20"/>
          <w:szCs w:val="20"/>
          <w:lang w:val="fr-FR"/>
        </w:rPr>
        <w:t>s</w:t>
      </w:r>
    </w:p>
    <w:p w:rsidR="008A1C20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Comptes-rendus de réunion</w:t>
      </w:r>
    </w:p>
    <w:p w:rsidR="008A1C20" w:rsidRPr="008A1C20" w:rsidRDefault="008A1C20" w:rsidP="009F0BF2">
      <w:pPr>
        <w:pStyle w:val="Paragraphedeliste"/>
        <w:numPr>
          <w:ilvl w:val="0"/>
          <w:numId w:val="8"/>
        </w:numPr>
        <w:tabs>
          <w:tab w:val="left" w:pos="4678"/>
        </w:tabs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Formulaire de contact (redirigé uniquement vers votre adresse mail)</w:t>
      </w:r>
    </w:p>
    <w:p w:rsidR="007A3A05" w:rsidRDefault="00E24C27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br/>
      </w:r>
      <w:r w:rsidR="007A3A05">
        <w:rPr>
          <w:szCs w:val="20"/>
        </w:rPr>
        <w:t xml:space="preserve">Pour information, les rubriques indiquées ci-dessus </w:t>
      </w:r>
      <w:r>
        <w:rPr>
          <w:szCs w:val="20"/>
        </w:rPr>
        <w:t>pourront</w:t>
      </w:r>
      <w:r w:rsidR="007A3A05">
        <w:rPr>
          <w:szCs w:val="20"/>
        </w:rPr>
        <w:t xml:space="preserve"> se décliner en sous-rubriques. La rubrique « Sécurité » p</w:t>
      </w:r>
      <w:r>
        <w:rPr>
          <w:szCs w:val="20"/>
        </w:rPr>
        <w:t>ourra</w:t>
      </w:r>
      <w:r w:rsidR="007A3A05">
        <w:rPr>
          <w:szCs w:val="20"/>
        </w:rPr>
        <w:t xml:space="preserve"> avoir plusieurs sous-catégories, exemple : « Procédures à respecter, formulaire à télécharger et à compléter »,…</w:t>
      </w:r>
      <w:r w:rsidR="001E1A87">
        <w:rPr>
          <w:szCs w:val="20"/>
        </w:rPr>
        <w:br/>
        <w:t>Liste non-</w:t>
      </w:r>
      <w:r w:rsidR="00753807">
        <w:rPr>
          <w:szCs w:val="20"/>
        </w:rPr>
        <w:t>exhaustive.</w:t>
      </w:r>
      <w:r>
        <w:rPr>
          <w:szCs w:val="20"/>
        </w:rPr>
        <w:br/>
      </w:r>
    </w:p>
    <w:p w:rsidR="00FD08B3" w:rsidRDefault="00FD08B3" w:rsidP="00A53289">
      <w:pPr>
        <w:tabs>
          <w:tab w:val="left" w:pos="851"/>
          <w:tab w:val="left" w:pos="1418"/>
          <w:tab w:val="left" w:pos="4678"/>
        </w:tabs>
        <w:spacing w:before="240" w:after="120"/>
        <w:rPr>
          <w:szCs w:val="20"/>
        </w:rPr>
      </w:pPr>
      <w:r>
        <w:rPr>
          <w:szCs w:val="20"/>
        </w:rPr>
        <w:t>Pour les articles ouverts</w:t>
      </w:r>
      <w:r w:rsidR="00A53289">
        <w:rPr>
          <w:szCs w:val="20"/>
        </w:rPr>
        <w:t xml:space="preserve"> aux commentaires</w:t>
      </w:r>
      <w:r>
        <w:rPr>
          <w:szCs w:val="20"/>
        </w:rPr>
        <w:t xml:space="preserve">, vous souhaitez </w:t>
      </w:r>
      <w:r w:rsidR="00A53289">
        <w:rPr>
          <w:szCs w:val="20"/>
        </w:rPr>
        <w:t xml:space="preserve">les </w:t>
      </w:r>
      <w:r>
        <w:rPr>
          <w:szCs w:val="20"/>
        </w:rPr>
        <w:t>modérer avant l</w:t>
      </w:r>
      <w:r w:rsidR="00A53289">
        <w:rPr>
          <w:szCs w:val="20"/>
        </w:rPr>
        <w:t>eur</w:t>
      </w:r>
      <w:r>
        <w:rPr>
          <w:szCs w:val="20"/>
        </w:rPr>
        <w:t xml:space="preserve"> publication sur le site.</w:t>
      </w:r>
      <w:r w:rsidR="007A3A05">
        <w:rPr>
          <w:szCs w:val="20"/>
        </w:rPr>
        <w:t xml:space="preserve"> </w:t>
      </w:r>
    </w:p>
    <w:p w:rsidR="00057DF2" w:rsidRDefault="00057DF2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E24C27" w:rsidRPr="00E24C27" w:rsidRDefault="00E24C27" w:rsidP="005662E2">
      <w:pPr>
        <w:tabs>
          <w:tab w:val="right" w:pos="10632"/>
        </w:tabs>
        <w:spacing w:before="240" w:after="120" w:line="240" w:lineRule="auto"/>
        <w:rPr>
          <w:b/>
          <w:color w:val="E25046"/>
        </w:rPr>
      </w:pPr>
      <w:r>
        <w:rPr>
          <w:b/>
          <w:color w:val="E25046"/>
        </w:rPr>
        <w:t>Notre proposition</w:t>
      </w:r>
      <w:r w:rsidRPr="00E24C27">
        <w:rPr>
          <w:b/>
          <w:color w:val="E25046"/>
        </w:rPr>
        <w:t> :</w:t>
      </w:r>
    </w:p>
    <w:p w:rsidR="00753807" w:rsidRDefault="00FD08B3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>Pour répondre à votre demande, nous vous proposons</w:t>
      </w:r>
      <w:r w:rsidR="00753807">
        <w:rPr>
          <w:szCs w:val="20"/>
        </w:rPr>
        <w:t> :</w:t>
      </w:r>
    </w:p>
    <w:p w:rsidR="004454E1" w:rsidRDefault="004454E1" w:rsidP="009F0BF2">
      <w:pPr>
        <w:pStyle w:val="Paragraphedeliste"/>
        <w:numPr>
          <w:ilvl w:val="0"/>
          <w:numId w:val="8"/>
        </w:numPr>
        <w:tabs>
          <w:tab w:val="left" w:pos="4678"/>
        </w:tabs>
        <w:spacing w:line="276" w:lineRule="auto"/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La création de votre logo basée sur la </w:t>
      </w:r>
      <w:r w:rsidR="00970F2A">
        <w:rPr>
          <w:rFonts w:ascii="Verdana" w:hAnsi="Verdana"/>
          <w:sz w:val="20"/>
          <w:szCs w:val="20"/>
          <w:lang w:val="fr-FR"/>
        </w:rPr>
        <w:t>« </w:t>
      </w:r>
      <w:r>
        <w:rPr>
          <w:rFonts w:ascii="Verdana" w:hAnsi="Verdana"/>
          <w:sz w:val="20"/>
          <w:szCs w:val="20"/>
          <w:lang w:val="fr-FR"/>
        </w:rPr>
        <w:t>carotte</w:t>
      </w:r>
      <w:r w:rsidR="00970F2A">
        <w:rPr>
          <w:rFonts w:ascii="Verdana" w:hAnsi="Verdana"/>
          <w:sz w:val="20"/>
          <w:szCs w:val="20"/>
          <w:lang w:val="fr-FR"/>
        </w:rPr>
        <w:t> » des bureaux de tabac</w:t>
      </w:r>
      <w:r w:rsidR="00753807">
        <w:rPr>
          <w:rFonts w:ascii="Verdana" w:hAnsi="Verdana"/>
          <w:sz w:val="20"/>
          <w:szCs w:val="20"/>
          <w:lang w:val="fr-FR"/>
        </w:rPr>
        <w:t>.</w:t>
      </w:r>
    </w:p>
    <w:p w:rsidR="004454E1" w:rsidRDefault="004454E1" w:rsidP="009F0BF2">
      <w:pPr>
        <w:pStyle w:val="Paragraphedeliste"/>
        <w:numPr>
          <w:ilvl w:val="0"/>
          <w:numId w:val="8"/>
        </w:numPr>
        <w:tabs>
          <w:tab w:val="left" w:pos="4678"/>
        </w:tabs>
        <w:spacing w:line="276" w:lineRule="auto"/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La création d’une maquette graphique pour le site internet</w:t>
      </w:r>
      <w:r w:rsidR="00753807">
        <w:rPr>
          <w:rFonts w:ascii="Verdana" w:hAnsi="Verdana"/>
          <w:sz w:val="20"/>
          <w:szCs w:val="20"/>
          <w:lang w:val="fr-FR"/>
        </w:rPr>
        <w:t>.</w:t>
      </w:r>
    </w:p>
    <w:p w:rsidR="004454E1" w:rsidRDefault="004454E1" w:rsidP="009F0BF2">
      <w:pPr>
        <w:pStyle w:val="Paragraphedeliste"/>
        <w:numPr>
          <w:ilvl w:val="0"/>
          <w:numId w:val="8"/>
        </w:numPr>
        <w:tabs>
          <w:tab w:val="left" w:pos="4678"/>
        </w:tabs>
        <w:spacing w:line="276" w:lineRule="auto"/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Le développement de votre </w:t>
      </w:r>
      <w:r w:rsidR="00A53289">
        <w:rPr>
          <w:rFonts w:ascii="Verdana" w:hAnsi="Verdana"/>
          <w:sz w:val="20"/>
          <w:szCs w:val="20"/>
          <w:lang w:val="fr-FR"/>
        </w:rPr>
        <w:t>site comprenant la partie publique</w:t>
      </w:r>
      <w:r>
        <w:rPr>
          <w:rFonts w:ascii="Verdana" w:hAnsi="Verdana"/>
          <w:sz w:val="20"/>
          <w:szCs w:val="20"/>
          <w:lang w:val="fr-FR"/>
        </w:rPr>
        <w:t xml:space="preserve"> et la partie privée</w:t>
      </w:r>
      <w:r w:rsidR="00970F2A">
        <w:rPr>
          <w:rFonts w:ascii="Verdana" w:hAnsi="Verdana"/>
          <w:sz w:val="20"/>
          <w:szCs w:val="20"/>
          <w:lang w:val="fr-FR"/>
        </w:rPr>
        <w:t>. Les rubriques seront affinées lors de la rédaction du cahier des charges.</w:t>
      </w:r>
    </w:p>
    <w:p w:rsidR="008A1C20" w:rsidRDefault="004454E1" w:rsidP="009F0BF2">
      <w:pPr>
        <w:pStyle w:val="Paragraphedeliste"/>
        <w:numPr>
          <w:ilvl w:val="0"/>
          <w:numId w:val="8"/>
        </w:numPr>
        <w:tabs>
          <w:tab w:val="left" w:pos="4678"/>
        </w:tabs>
        <w:spacing w:line="276" w:lineRule="auto"/>
        <w:ind w:left="1134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Une f</w:t>
      </w:r>
      <w:r w:rsidR="008A1C20" w:rsidRPr="009D6940">
        <w:rPr>
          <w:rFonts w:ascii="Verdana" w:hAnsi="Verdana"/>
          <w:sz w:val="20"/>
          <w:szCs w:val="20"/>
          <w:lang w:val="fr-FR"/>
        </w:rPr>
        <w:t xml:space="preserve">ormation </w:t>
      </w:r>
      <w:r>
        <w:rPr>
          <w:rFonts w:ascii="Verdana" w:hAnsi="Verdana"/>
          <w:sz w:val="20"/>
          <w:szCs w:val="20"/>
          <w:lang w:val="fr-FR"/>
        </w:rPr>
        <w:t xml:space="preserve">pour </w:t>
      </w:r>
      <w:r w:rsidR="008A1C20" w:rsidRPr="009D6940">
        <w:rPr>
          <w:rFonts w:ascii="Verdana" w:hAnsi="Verdana"/>
          <w:sz w:val="20"/>
          <w:szCs w:val="20"/>
          <w:lang w:val="fr-FR"/>
        </w:rPr>
        <w:t>3 ou  4 personnes pour la gestion du site</w:t>
      </w:r>
      <w:r w:rsidR="00753807">
        <w:rPr>
          <w:rFonts w:ascii="Verdana" w:hAnsi="Verdana"/>
          <w:sz w:val="20"/>
          <w:szCs w:val="20"/>
          <w:lang w:val="fr-FR"/>
        </w:rPr>
        <w:t>.</w:t>
      </w:r>
    </w:p>
    <w:p w:rsidR="004454E1" w:rsidRPr="009D6940" w:rsidRDefault="004454E1" w:rsidP="009F0BF2">
      <w:pPr>
        <w:pStyle w:val="Paragraphedeliste"/>
        <w:tabs>
          <w:tab w:val="left" w:pos="851"/>
          <w:tab w:val="left" w:pos="1418"/>
          <w:tab w:val="left" w:pos="4678"/>
        </w:tabs>
        <w:ind w:left="1785"/>
        <w:rPr>
          <w:rFonts w:ascii="Verdana" w:hAnsi="Verdana"/>
          <w:sz w:val="20"/>
          <w:szCs w:val="20"/>
          <w:lang w:val="fr-FR"/>
        </w:rPr>
      </w:pPr>
    </w:p>
    <w:p w:rsidR="00753807" w:rsidRDefault="00753807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Le site sera développé </w:t>
      </w:r>
      <w:r w:rsidR="005662E2">
        <w:rPr>
          <w:szCs w:val="20"/>
        </w:rPr>
        <w:t>en</w:t>
      </w:r>
      <w:r>
        <w:rPr>
          <w:szCs w:val="20"/>
        </w:rPr>
        <w:t xml:space="preserve"> responsive design afin qu’il s’adapte à tous les supports (PC, tablettes, smartphones) sans intervention de l’internaute.</w:t>
      </w:r>
    </w:p>
    <w:p w:rsidR="00691665" w:rsidRDefault="00691665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Pour votre nom de domaine et votre hébergement, nous vous conseillons de les prendre à votre nom afin </w:t>
      </w:r>
      <w:r w:rsidR="00B76733">
        <w:rPr>
          <w:szCs w:val="20"/>
        </w:rPr>
        <w:t>de</w:t>
      </w:r>
      <w:r>
        <w:rPr>
          <w:szCs w:val="20"/>
        </w:rPr>
        <w:t xml:space="preserve"> vous en </w:t>
      </w:r>
      <w:r w:rsidR="00B76733">
        <w:rPr>
          <w:szCs w:val="20"/>
        </w:rPr>
        <w:t>assurer</w:t>
      </w:r>
      <w:r w:rsidR="00753807">
        <w:rPr>
          <w:szCs w:val="20"/>
        </w:rPr>
        <w:t xml:space="preserve"> la </w:t>
      </w:r>
      <w:r>
        <w:rPr>
          <w:szCs w:val="20"/>
        </w:rPr>
        <w:t>propriét</w:t>
      </w:r>
      <w:r w:rsidR="00753807">
        <w:rPr>
          <w:szCs w:val="20"/>
        </w:rPr>
        <w:t>é</w:t>
      </w:r>
      <w:r>
        <w:rPr>
          <w:szCs w:val="20"/>
        </w:rPr>
        <w:t>.</w:t>
      </w:r>
      <w:r w:rsidR="00753807">
        <w:rPr>
          <w:szCs w:val="20"/>
        </w:rPr>
        <w:t xml:space="preserve"> </w:t>
      </w:r>
      <w:r w:rsidR="00545EAB">
        <w:rPr>
          <w:szCs w:val="20"/>
        </w:rPr>
        <w:t>Vous trouverez</w:t>
      </w:r>
      <w:r w:rsidR="00B76733">
        <w:rPr>
          <w:szCs w:val="20"/>
        </w:rPr>
        <w:t xml:space="preserve"> le</w:t>
      </w:r>
      <w:r w:rsidR="00A53289">
        <w:rPr>
          <w:szCs w:val="20"/>
        </w:rPr>
        <w:t>ur</w:t>
      </w:r>
      <w:r w:rsidR="00B76733">
        <w:rPr>
          <w:szCs w:val="20"/>
        </w:rPr>
        <w:t xml:space="preserve"> coût</w:t>
      </w:r>
      <w:r w:rsidR="00545EAB">
        <w:rPr>
          <w:szCs w:val="20"/>
        </w:rPr>
        <w:t xml:space="preserve"> en page 5.</w:t>
      </w:r>
      <w:r w:rsidR="00753807">
        <w:rPr>
          <w:szCs w:val="20"/>
        </w:rPr>
        <w:br/>
        <w:t>Les droits de propriété du logo et de la maquette graphique</w:t>
      </w:r>
      <w:r w:rsidR="00753807" w:rsidRPr="00753807">
        <w:rPr>
          <w:szCs w:val="20"/>
        </w:rPr>
        <w:t xml:space="preserve"> </w:t>
      </w:r>
      <w:r w:rsidR="00753807">
        <w:rPr>
          <w:szCs w:val="20"/>
        </w:rPr>
        <w:t>vous seront cédés.</w:t>
      </w:r>
    </w:p>
    <w:p w:rsidR="00753807" w:rsidRPr="005662E2" w:rsidRDefault="00753807" w:rsidP="009F0BF2">
      <w:pPr>
        <w:tabs>
          <w:tab w:val="left" w:pos="851"/>
          <w:tab w:val="left" w:pos="1418"/>
          <w:tab w:val="left" w:pos="4678"/>
        </w:tabs>
        <w:rPr>
          <w:b/>
          <w:szCs w:val="20"/>
        </w:rPr>
      </w:pPr>
      <w:r>
        <w:rPr>
          <w:szCs w:val="20"/>
        </w:rPr>
        <w:br/>
      </w:r>
      <w:r w:rsidRPr="005662E2">
        <w:rPr>
          <w:b/>
          <w:szCs w:val="20"/>
        </w:rPr>
        <w:t>Votre site sera développé sur WordPress :</w:t>
      </w:r>
    </w:p>
    <w:p w:rsidR="00057DF2" w:rsidRPr="00057DF2" w:rsidRDefault="00057DF2" w:rsidP="009F0BF2">
      <w:pPr>
        <w:tabs>
          <w:tab w:val="left" w:pos="1134"/>
        </w:tabs>
        <w:spacing w:before="120" w:after="120"/>
        <w:rPr>
          <w:szCs w:val="20"/>
        </w:rPr>
      </w:pPr>
      <w:r w:rsidRPr="00753807">
        <w:rPr>
          <w:szCs w:val="20"/>
        </w:rPr>
        <w:t>1. WordPress est un système de gestion de contenu (Content Management System) créé par une</w:t>
      </w:r>
      <w:r w:rsidRPr="00057DF2">
        <w:rPr>
          <w:szCs w:val="20"/>
        </w:rPr>
        <w:t xml:space="preserve"> communauté</w:t>
      </w:r>
      <w:r>
        <w:rPr>
          <w:szCs w:val="20"/>
        </w:rPr>
        <w:t xml:space="preserve"> </w:t>
      </w:r>
      <w:r w:rsidRPr="00057DF2">
        <w:rPr>
          <w:szCs w:val="20"/>
        </w:rPr>
        <w:t>internationale de développeurs, maintes fois primée pour la qualité de ses travaux.</w:t>
      </w:r>
    </w:p>
    <w:p w:rsidR="00057DF2" w:rsidRPr="00057DF2" w:rsidRDefault="00057DF2" w:rsidP="009F0BF2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2. C’est un CMS Open Source distribué sous Licence GNU/GPL avec lequel vous pourrez mettre en ligne du contenu</w:t>
      </w:r>
      <w:r>
        <w:rPr>
          <w:szCs w:val="20"/>
        </w:rPr>
        <w:t xml:space="preserve"> </w:t>
      </w:r>
      <w:r w:rsidRPr="00057DF2">
        <w:rPr>
          <w:szCs w:val="20"/>
        </w:rPr>
        <w:t>et mettre à disposition de vos visiteurs des services performants sans connaissances particulières.</w:t>
      </w:r>
      <w:r>
        <w:rPr>
          <w:szCs w:val="20"/>
        </w:rPr>
        <w:t xml:space="preserve"> </w:t>
      </w:r>
    </w:p>
    <w:p w:rsidR="00057DF2" w:rsidRPr="00057DF2" w:rsidRDefault="00057DF2" w:rsidP="009F0BF2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Il est également reconnu mondialement comme étant un CMS open source de grande puissance et très modulaire.</w:t>
      </w:r>
      <w:r>
        <w:rPr>
          <w:szCs w:val="20"/>
        </w:rPr>
        <w:t xml:space="preserve"> </w:t>
      </w:r>
      <w:r w:rsidRPr="00057DF2">
        <w:rPr>
          <w:szCs w:val="20"/>
        </w:rPr>
        <w:t>Régulièrement, de nouveaux modules sont développés et viennent enrichir ses fonctionnalités déjà très complètes.</w:t>
      </w:r>
    </w:p>
    <w:p w:rsidR="00057DF2" w:rsidRPr="00057DF2" w:rsidRDefault="00057DF2" w:rsidP="009F0BF2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3. Le contenu du site est modifiable en quelques clics, depuis n’importe quel ordinateur relié à internet.</w:t>
      </w:r>
    </w:p>
    <w:p w:rsidR="00057DF2" w:rsidRPr="00057DF2" w:rsidRDefault="00057DF2" w:rsidP="009F0BF2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4. Le site sera parfaitement évolutif tant sur le plan de la richesse de son contenu que sur ses aspects techniques.</w:t>
      </w:r>
    </w:p>
    <w:p w:rsidR="00DE6CF5" w:rsidRPr="00DE6CF5" w:rsidRDefault="00DE6CF5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7F659C" w:rsidRDefault="007F659C" w:rsidP="009F0BF2">
      <w:pPr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</w:pPr>
      <w:r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br w:type="page"/>
      </w:r>
    </w:p>
    <w:p w:rsidR="009D7523" w:rsidRDefault="00691665" w:rsidP="009D7523">
      <w:pPr>
        <w:tabs>
          <w:tab w:val="left" w:pos="4678"/>
        </w:tabs>
        <w:spacing w:line="240" w:lineRule="auto"/>
        <w:jc w:val="center"/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</w:pPr>
      <w:r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Devis </w:t>
      </w:r>
      <w:r w:rsidR="006C44E7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pour la </w:t>
      </w:r>
      <w:r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création de </w:t>
      </w:r>
      <w:r w:rsidRPr="00DE6CF5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votre site internet</w:t>
      </w:r>
    </w:p>
    <w:p w:rsidR="00691665" w:rsidRPr="00DE6CF5" w:rsidRDefault="009D7523" w:rsidP="009D7523">
      <w:pPr>
        <w:tabs>
          <w:tab w:val="left" w:pos="4678"/>
          <w:tab w:val="decimal" w:pos="10632"/>
        </w:tabs>
        <w:spacing w:line="240" w:lineRule="auto"/>
        <w:rPr>
          <w:szCs w:val="20"/>
        </w:rPr>
      </w:pPr>
      <w:r w:rsidRPr="00DE6CF5">
        <w:rPr>
          <w:szCs w:val="20"/>
        </w:rPr>
        <w:t>Réf. devis : AL2016-70</w:t>
      </w:r>
      <w:r>
        <w:rPr>
          <w:szCs w:val="20"/>
        </w:rPr>
        <w:br/>
        <w:t>du 02 mai 2016</w:t>
      </w:r>
    </w:p>
    <w:tbl>
      <w:tblPr>
        <w:tblStyle w:val="Grilledutableau"/>
        <w:tblW w:w="10933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142" w:type="dxa"/>
          <w:left w:w="85" w:type="dxa"/>
          <w:bottom w:w="142" w:type="dxa"/>
          <w:right w:w="85" w:type="dxa"/>
        </w:tblCellMar>
        <w:tblLook w:val="04A0"/>
      </w:tblPr>
      <w:tblGrid>
        <w:gridCol w:w="9016"/>
        <w:gridCol w:w="1917"/>
      </w:tblGrid>
      <w:tr w:rsidR="008024A0" w:rsidTr="009F0BF2">
        <w:tc>
          <w:tcPr>
            <w:tcW w:w="9016" w:type="dxa"/>
          </w:tcPr>
          <w:p w:rsidR="008024A0" w:rsidRPr="009F0BF2" w:rsidRDefault="008024A0" w:rsidP="009F0BF2">
            <w:pPr>
              <w:tabs>
                <w:tab w:val="right" w:pos="10632"/>
              </w:tabs>
              <w:rPr>
                <w:b/>
                <w:color w:val="2C3E50"/>
              </w:rPr>
            </w:pPr>
            <w:r w:rsidRPr="009D7523">
              <w:rPr>
                <w:b/>
                <w:color w:val="E25046"/>
              </w:rPr>
              <w:t>Prestations</w:t>
            </w:r>
          </w:p>
        </w:tc>
        <w:tc>
          <w:tcPr>
            <w:tcW w:w="1917" w:type="dxa"/>
          </w:tcPr>
          <w:p w:rsidR="008024A0" w:rsidRPr="00B04EBC" w:rsidRDefault="008024A0" w:rsidP="009D7523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  <w:r w:rsidRPr="00B04EBC">
              <w:rPr>
                <w:b/>
                <w:color w:val="E25046"/>
              </w:rPr>
              <w:t>Montant HT</w:t>
            </w:r>
          </w:p>
        </w:tc>
      </w:tr>
      <w:tr w:rsidR="008024A0" w:rsidTr="009F0BF2">
        <w:tc>
          <w:tcPr>
            <w:tcW w:w="9016" w:type="dxa"/>
          </w:tcPr>
          <w:p w:rsidR="008024A0" w:rsidRDefault="008024A0" w:rsidP="009F0BF2">
            <w:pPr>
              <w:tabs>
                <w:tab w:val="left" w:pos="851"/>
                <w:tab w:val="left" w:pos="1418"/>
                <w:tab w:val="left" w:pos="4678"/>
                <w:tab w:val="right" w:pos="10773"/>
              </w:tabs>
              <w:rPr>
                <w:b/>
                <w:color w:val="E25046"/>
                <w:szCs w:val="20"/>
              </w:rPr>
            </w:pPr>
            <w:r>
              <w:rPr>
                <w:szCs w:val="20"/>
              </w:rPr>
              <w:t>Rédaction du cahier des charges</w:t>
            </w:r>
            <w:r w:rsidR="007F659C">
              <w:rPr>
                <w:szCs w:val="20"/>
              </w:rPr>
              <w:t xml:space="preserve"> pour le graphisme et le développement</w:t>
            </w:r>
          </w:p>
        </w:tc>
        <w:tc>
          <w:tcPr>
            <w:tcW w:w="1917" w:type="dxa"/>
          </w:tcPr>
          <w:p w:rsidR="008024A0" w:rsidRPr="009D7523" w:rsidRDefault="008024A0" w:rsidP="009F0BF2">
            <w:pPr>
              <w:tabs>
                <w:tab w:val="decimal" w:pos="1673"/>
                <w:tab w:val="left" w:pos="4678"/>
                <w:tab w:val="right" w:pos="10773"/>
              </w:tabs>
              <w:rPr>
                <w:szCs w:val="20"/>
              </w:rPr>
            </w:pPr>
            <w:r w:rsidRPr="009D7523">
              <w:rPr>
                <w:szCs w:val="20"/>
              </w:rPr>
              <w:tab/>
            </w:r>
            <w:r w:rsidR="007F659C" w:rsidRPr="009D7523">
              <w:rPr>
                <w:szCs w:val="20"/>
              </w:rPr>
              <w:t>15</w:t>
            </w:r>
            <w:r w:rsidRPr="009D7523">
              <w:rPr>
                <w:szCs w:val="20"/>
              </w:rPr>
              <w:t>0.00 €</w:t>
            </w:r>
          </w:p>
        </w:tc>
      </w:tr>
      <w:tr w:rsidR="008024A0" w:rsidTr="009F0BF2">
        <w:tc>
          <w:tcPr>
            <w:tcW w:w="9016" w:type="dxa"/>
          </w:tcPr>
          <w:p w:rsidR="008024A0" w:rsidRPr="009F0BF2" w:rsidRDefault="008024A0" w:rsidP="009F0BF2">
            <w:pPr>
              <w:tabs>
                <w:tab w:val="right" w:pos="10490"/>
              </w:tabs>
              <w:spacing w:after="240"/>
              <w:rPr>
                <w:b/>
                <w:color w:val="2C3E50"/>
              </w:rPr>
            </w:pPr>
            <w:r w:rsidRPr="009F0BF2">
              <w:rPr>
                <w:b/>
                <w:color w:val="2C3E50"/>
              </w:rPr>
              <w:t>Graphisme :</w:t>
            </w:r>
          </w:p>
          <w:p w:rsidR="008024A0" w:rsidRPr="008024A0" w:rsidRDefault="008024A0" w:rsidP="009F0BF2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szCs w:val="20"/>
              </w:rPr>
            </w:pPr>
            <w:r w:rsidRPr="007F65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Création du logo</w:t>
            </w:r>
            <w:r w:rsidRPr="008024A0">
              <w:rPr>
                <w:szCs w:val="20"/>
              </w:rPr>
              <w:tab/>
            </w:r>
          </w:p>
          <w:p w:rsidR="008024A0" w:rsidRPr="008024A0" w:rsidRDefault="008024A0" w:rsidP="009F0BF2">
            <w:pPr>
              <w:tabs>
                <w:tab w:val="left" w:pos="851"/>
                <w:tab w:val="left" w:pos="1418"/>
                <w:tab w:val="left" w:pos="4678"/>
                <w:tab w:val="right" w:pos="10773"/>
              </w:tabs>
              <w:rPr>
                <w:szCs w:val="20"/>
              </w:rPr>
            </w:pPr>
          </w:p>
          <w:p w:rsidR="007573B9" w:rsidRPr="007573B9" w:rsidRDefault="008024A0" w:rsidP="007573B9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1418"/>
                <w:tab w:val="left" w:pos="4678"/>
                <w:tab w:val="right" w:pos="9214"/>
                <w:tab w:val="right" w:pos="10490"/>
                <w:tab w:val="right" w:pos="10773"/>
              </w:tabs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7F65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de la </w:t>
            </w:r>
            <w:r w:rsidR="00B7673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maquette</w:t>
            </w:r>
            <w:r w:rsidRPr="007F65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graphique pour le site internet</w:t>
            </w:r>
            <w:r w:rsidR="007F659C" w:rsidRPr="007F65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br/>
            </w:r>
            <w:r w:rsidRPr="007F659C">
              <w:rPr>
                <w:rFonts w:ascii="Verdana" w:hAnsi="Verdana"/>
                <w:sz w:val="20"/>
                <w:szCs w:val="20"/>
                <w:lang w:val="fr-FR"/>
              </w:rPr>
              <w:t xml:space="preserve">Proposition graphique pour 2 pages : </w:t>
            </w:r>
            <w:r w:rsidR="007F659C" w:rsidRPr="007F659C">
              <w:rPr>
                <w:rFonts w:ascii="Verdana" w:hAnsi="Verdana"/>
                <w:sz w:val="20"/>
                <w:szCs w:val="20"/>
                <w:lang w:val="fr-FR"/>
              </w:rPr>
              <w:br/>
            </w:r>
            <w:r w:rsidRPr="007F659C">
              <w:rPr>
                <w:rFonts w:ascii="Verdana" w:hAnsi="Verdana"/>
                <w:sz w:val="20"/>
                <w:szCs w:val="20"/>
                <w:lang w:val="fr-FR"/>
              </w:rPr>
              <w:t xml:space="preserve">page d'accueil (accès public) + 1 page accessible uniquement aux adhérents </w:t>
            </w:r>
            <w:r w:rsidRPr="007F659C">
              <w:rPr>
                <w:rFonts w:ascii="Verdana" w:hAnsi="Verdana"/>
                <w:sz w:val="20"/>
                <w:szCs w:val="20"/>
                <w:lang w:val="fr-FR"/>
              </w:rPr>
              <w:br/>
              <w:t>Présentation des maquettes</w:t>
            </w:r>
            <w:r w:rsidR="007573B9">
              <w:rPr>
                <w:rFonts w:ascii="Verdana" w:hAnsi="Verdana"/>
                <w:sz w:val="20"/>
                <w:szCs w:val="20"/>
                <w:lang w:val="fr-FR"/>
              </w:rPr>
              <w:br/>
            </w:r>
            <w:r w:rsidR="007573B9" w:rsidRPr="007573B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Intégration des modifications : un maximum de 2 A/R pour chaque page</w:t>
            </w:r>
          </w:p>
          <w:p w:rsidR="008024A0" w:rsidRDefault="008024A0" w:rsidP="00545EAB">
            <w:pPr>
              <w:tabs>
                <w:tab w:val="left" w:pos="851"/>
                <w:tab w:val="left" w:pos="1418"/>
                <w:tab w:val="left" w:pos="4678"/>
                <w:tab w:val="right" w:pos="10773"/>
              </w:tabs>
              <w:rPr>
                <w:b/>
                <w:color w:val="E25046"/>
                <w:szCs w:val="20"/>
              </w:rPr>
            </w:pPr>
            <w:r w:rsidRPr="008024A0">
              <w:rPr>
                <w:color w:val="808080" w:themeColor="background1" w:themeShade="80"/>
                <w:szCs w:val="20"/>
              </w:rPr>
              <w:t>Pour les créations graphiques, la société Allizéo Web vous cèdera tous les droits d’exploitation. Les fichiers source vous seront intégralement remis</w:t>
            </w:r>
            <w:r>
              <w:rPr>
                <w:color w:val="808080" w:themeColor="background1" w:themeShade="80"/>
                <w:szCs w:val="20"/>
              </w:rPr>
              <w:t>.</w:t>
            </w:r>
          </w:p>
        </w:tc>
        <w:tc>
          <w:tcPr>
            <w:tcW w:w="1917" w:type="dxa"/>
          </w:tcPr>
          <w:p w:rsidR="008024A0" w:rsidRPr="009D7523" w:rsidRDefault="008024A0" w:rsidP="009F0BF2">
            <w:pPr>
              <w:tabs>
                <w:tab w:val="decimal" w:pos="1673"/>
                <w:tab w:val="right" w:pos="2030"/>
                <w:tab w:val="left" w:pos="4678"/>
                <w:tab w:val="right" w:pos="10773"/>
              </w:tabs>
              <w:rPr>
                <w:szCs w:val="20"/>
              </w:rPr>
            </w:pPr>
            <w:r w:rsidRPr="009D7523">
              <w:rPr>
                <w:szCs w:val="20"/>
              </w:rPr>
              <w:tab/>
            </w:r>
          </w:p>
          <w:p w:rsidR="007F659C" w:rsidRPr="009D7523" w:rsidRDefault="007F659C" w:rsidP="009F0BF2">
            <w:pPr>
              <w:tabs>
                <w:tab w:val="decimal" w:pos="1673"/>
                <w:tab w:val="right" w:pos="2030"/>
                <w:tab w:val="left" w:pos="4678"/>
                <w:tab w:val="right" w:pos="10773"/>
              </w:tabs>
              <w:rPr>
                <w:szCs w:val="20"/>
              </w:rPr>
            </w:pPr>
          </w:p>
          <w:p w:rsidR="008024A0" w:rsidRPr="009D7523" w:rsidRDefault="008024A0" w:rsidP="009F0BF2">
            <w:pPr>
              <w:tabs>
                <w:tab w:val="decimal" w:pos="1673"/>
                <w:tab w:val="right" w:pos="2030"/>
                <w:tab w:val="left" w:pos="4678"/>
                <w:tab w:val="right" w:pos="10773"/>
              </w:tabs>
              <w:rPr>
                <w:szCs w:val="20"/>
              </w:rPr>
            </w:pPr>
            <w:r w:rsidRPr="009D7523">
              <w:rPr>
                <w:szCs w:val="20"/>
              </w:rPr>
              <w:tab/>
            </w:r>
            <w:r w:rsidR="007F659C" w:rsidRPr="009D7523">
              <w:rPr>
                <w:szCs w:val="20"/>
              </w:rPr>
              <w:t>35</w:t>
            </w:r>
            <w:r w:rsidRPr="009D7523">
              <w:rPr>
                <w:szCs w:val="20"/>
              </w:rPr>
              <w:t>0.00 €</w:t>
            </w:r>
          </w:p>
          <w:p w:rsidR="008024A0" w:rsidRPr="009D7523" w:rsidRDefault="008024A0" w:rsidP="009F0BF2">
            <w:pPr>
              <w:tabs>
                <w:tab w:val="decimal" w:pos="1673"/>
                <w:tab w:val="right" w:pos="2030"/>
                <w:tab w:val="left" w:pos="4678"/>
                <w:tab w:val="right" w:pos="10773"/>
              </w:tabs>
              <w:rPr>
                <w:szCs w:val="20"/>
              </w:rPr>
            </w:pPr>
          </w:p>
          <w:p w:rsidR="008024A0" w:rsidRPr="009D7523" w:rsidRDefault="008024A0" w:rsidP="009F0BF2">
            <w:pPr>
              <w:tabs>
                <w:tab w:val="decimal" w:pos="1673"/>
                <w:tab w:val="right" w:pos="2030"/>
                <w:tab w:val="left" w:pos="4678"/>
                <w:tab w:val="right" w:pos="10773"/>
              </w:tabs>
              <w:rPr>
                <w:szCs w:val="20"/>
              </w:rPr>
            </w:pPr>
            <w:r w:rsidRPr="009D7523">
              <w:rPr>
                <w:szCs w:val="20"/>
              </w:rPr>
              <w:tab/>
            </w:r>
            <w:r w:rsidR="007F659C" w:rsidRPr="009D7523">
              <w:rPr>
                <w:szCs w:val="20"/>
              </w:rPr>
              <w:t>65</w:t>
            </w:r>
            <w:r w:rsidRPr="009D7523">
              <w:rPr>
                <w:szCs w:val="20"/>
              </w:rPr>
              <w:t>0.00 €</w:t>
            </w:r>
          </w:p>
        </w:tc>
      </w:tr>
      <w:tr w:rsidR="008024A0" w:rsidTr="009F0BF2">
        <w:tc>
          <w:tcPr>
            <w:tcW w:w="9016" w:type="dxa"/>
          </w:tcPr>
          <w:p w:rsidR="008024A0" w:rsidRPr="008024A0" w:rsidRDefault="008024A0" w:rsidP="009F0BF2">
            <w:pPr>
              <w:tabs>
                <w:tab w:val="right" w:pos="10490"/>
              </w:tabs>
              <w:spacing w:after="240"/>
              <w:rPr>
                <w:b/>
                <w:color w:val="2C3E50"/>
              </w:rPr>
            </w:pPr>
            <w:r w:rsidRPr="008024A0">
              <w:rPr>
                <w:b/>
                <w:color w:val="2C3E50"/>
              </w:rPr>
              <w:t>Découpage de la maquette validée, intégration et développement du site :</w:t>
            </w:r>
          </w:p>
          <w:p w:rsidR="008024A0" w:rsidRPr="00543F3C" w:rsidRDefault="008024A0" w:rsidP="009F0BF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ress</w:t>
            </w:r>
          </w:p>
          <w:p w:rsidR="008024A0" w:rsidRPr="00543F3C" w:rsidRDefault="008024A0" w:rsidP="009F0BF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8024A0" w:rsidRDefault="008024A0" w:rsidP="009F0BF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contenus </w:t>
            </w:r>
            <w:r w:rsidR="00545EA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fournis par vos soins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(textuels et visuels)</w:t>
            </w:r>
          </w:p>
          <w:p w:rsidR="008024A0" w:rsidRPr="008024A0" w:rsidRDefault="008024A0" w:rsidP="009F0BF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b/>
                <w:color w:val="E25046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lités (formulaire contact, 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accès privé, actualités)</w:t>
            </w:r>
          </w:p>
          <w:p w:rsidR="008024A0" w:rsidRPr="008024A0" w:rsidRDefault="008024A0" w:rsidP="009F0BF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b/>
                <w:color w:val="E25046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Adaptabilité du site </w:t>
            </w:r>
            <w:r w:rsidR="00545EA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aux différents supports web (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responsive design</w:t>
            </w:r>
            <w:r w:rsidR="00545EA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)</w:t>
            </w:r>
          </w:p>
          <w:p w:rsidR="008024A0" w:rsidRDefault="008024A0" w:rsidP="009F0BF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 finalisé</w:t>
            </w:r>
          </w:p>
          <w:p w:rsidR="008024A0" w:rsidRPr="00D46577" w:rsidRDefault="008024A0" w:rsidP="009F0BF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8024A0" w:rsidRPr="00D46577" w:rsidRDefault="008024A0" w:rsidP="009F0BF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</w:p>
          <w:p w:rsidR="008024A0" w:rsidRPr="00545EAB" w:rsidRDefault="008024A0" w:rsidP="009F0BF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b/>
                <w:color w:val="E25046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545EAB" w:rsidRPr="008024A0" w:rsidRDefault="00545EAB" w:rsidP="009F0BF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b/>
                <w:color w:val="E25046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Livraison du site et de la base de données</w:t>
            </w:r>
          </w:p>
        </w:tc>
        <w:tc>
          <w:tcPr>
            <w:tcW w:w="1917" w:type="dxa"/>
          </w:tcPr>
          <w:p w:rsidR="008024A0" w:rsidRPr="009D7523" w:rsidRDefault="008024A0" w:rsidP="009F0BF2">
            <w:pPr>
              <w:tabs>
                <w:tab w:val="decimal" w:pos="1673"/>
                <w:tab w:val="right" w:pos="2030"/>
                <w:tab w:val="left" w:pos="4678"/>
                <w:tab w:val="right" w:pos="10773"/>
              </w:tabs>
              <w:rPr>
                <w:szCs w:val="20"/>
              </w:rPr>
            </w:pPr>
            <w:r w:rsidRPr="009D7523">
              <w:rPr>
                <w:szCs w:val="20"/>
              </w:rPr>
              <w:tab/>
              <w:t>1 </w:t>
            </w:r>
            <w:r w:rsidR="007F659C" w:rsidRPr="009D7523">
              <w:rPr>
                <w:szCs w:val="20"/>
              </w:rPr>
              <w:t>4</w:t>
            </w:r>
            <w:r w:rsidRPr="009D7523">
              <w:rPr>
                <w:szCs w:val="20"/>
              </w:rPr>
              <w:t>00.00 €</w:t>
            </w:r>
          </w:p>
        </w:tc>
      </w:tr>
      <w:tr w:rsidR="008024A0" w:rsidTr="009F0BF2">
        <w:tc>
          <w:tcPr>
            <w:tcW w:w="9016" w:type="dxa"/>
          </w:tcPr>
          <w:p w:rsidR="008024A0" w:rsidRPr="00D46577" w:rsidRDefault="008024A0" w:rsidP="009F0BF2">
            <w:pPr>
              <w:tabs>
                <w:tab w:val="right" w:pos="10490"/>
              </w:tabs>
              <w:spacing w:after="240"/>
              <w:rPr>
                <w:b/>
              </w:rPr>
            </w:pPr>
            <w:r w:rsidRPr="00D46577">
              <w:rPr>
                <w:b/>
              </w:rPr>
              <w:t>Formation :</w:t>
            </w:r>
          </w:p>
          <w:p w:rsidR="008024A0" w:rsidRDefault="008024A0" w:rsidP="009F0BF2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</w:t>
            </w:r>
            <w:r w:rsidR="007F65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n à l’utilisation du site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dans vos locaux</w:t>
            </w:r>
          </w:p>
          <w:p w:rsidR="008024A0" w:rsidRPr="008024A0" w:rsidRDefault="008024A0" w:rsidP="009F0BF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917" w:type="dxa"/>
          </w:tcPr>
          <w:p w:rsidR="008024A0" w:rsidRPr="009D7523" w:rsidRDefault="008024A0" w:rsidP="009F0BF2">
            <w:pPr>
              <w:tabs>
                <w:tab w:val="decimal" w:pos="1673"/>
                <w:tab w:val="right" w:pos="2030"/>
                <w:tab w:val="left" w:pos="4678"/>
                <w:tab w:val="right" w:pos="10773"/>
              </w:tabs>
              <w:rPr>
                <w:szCs w:val="20"/>
              </w:rPr>
            </w:pPr>
            <w:r w:rsidRPr="009D7523">
              <w:rPr>
                <w:szCs w:val="20"/>
              </w:rPr>
              <w:tab/>
            </w:r>
            <w:r w:rsidR="007F659C" w:rsidRPr="009D7523">
              <w:rPr>
                <w:szCs w:val="20"/>
              </w:rPr>
              <w:t>40</w:t>
            </w:r>
            <w:r w:rsidRPr="009D7523">
              <w:rPr>
                <w:szCs w:val="20"/>
              </w:rPr>
              <w:t>0.00 €</w:t>
            </w:r>
          </w:p>
        </w:tc>
      </w:tr>
      <w:tr w:rsidR="007F659C" w:rsidTr="009F0BF2">
        <w:tc>
          <w:tcPr>
            <w:tcW w:w="9016" w:type="dxa"/>
          </w:tcPr>
          <w:p w:rsidR="007F659C" w:rsidRDefault="007F659C" w:rsidP="009F0BF2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Montant H.T. :</w:t>
            </w:r>
          </w:p>
        </w:tc>
        <w:tc>
          <w:tcPr>
            <w:tcW w:w="1917" w:type="dxa"/>
          </w:tcPr>
          <w:p w:rsidR="007F659C" w:rsidRDefault="007F659C" w:rsidP="009F0BF2">
            <w:pPr>
              <w:tabs>
                <w:tab w:val="decimal" w:pos="1673"/>
                <w:tab w:val="right" w:pos="2030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2 950.00 €</w:t>
            </w:r>
          </w:p>
        </w:tc>
      </w:tr>
      <w:tr w:rsidR="007F659C" w:rsidTr="009F0BF2">
        <w:tc>
          <w:tcPr>
            <w:tcW w:w="9016" w:type="dxa"/>
          </w:tcPr>
          <w:p w:rsidR="007F659C" w:rsidRDefault="007F659C" w:rsidP="009F0BF2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TVA 20% :</w:t>
            </w:r>
          </w:p>
        </w:tc>
        <w:tc>
          <w:tcPr>
            <w:tcW w:w="1917" w:type="dxa"/>
          </w:tcPr>
          <w:p w:rsidR="007F659C" w:rsidRDefault="007F659C" w:rsidP="009F0BF2">
            <w:pPr>
              <w:tabs>
                <w:tab w:val="decimal" w:pos="1673"/>
                <w:tab w:val="right" w:pos="2030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590.00 €</w:t>
            </w:r>
          </w:p>
        </w:tc>
      </w:tr>
      <w:tr w:rsidR="007F659C" w:rsidTr="009F0BF2">
        <w:tc>
          <w:tcPr>
            <w:tcW w:w="9016" w:type="dxa"/>
          </w:tcPr>
          <w:p w:rsidR="007F659C" w:rsidRDefault="007F659C" w:rsidP="009F0BF2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Montant T.T.C. :</w:t>
            </w:r>
          </w:p>
        </w:tc>
        <w:tc>
          <w:tcPr>
            <w:tcW w:w="1917" w:type="dxa"/>
          </w:tcPr>
          <w:p w:rsidR="007F659C" w:rsidRDefault="007F659C" w:rsidP="009F0BF2">
            <w:pPr>
              <w:tabs>
                <w:tab w:val="decimal" w:pos="1673"/>
                <w:tab w:val="right" w:pos="2030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3 540.00 €</w:t>
            </w:r>
          </w:p>
        </w:tc>
      </w:tr>
    </w:tbl>
    <w:p w:rsidR="009F0BF2" w:rsidRPr="0026194D" w:rsidRDefault="009F0BF2" w:rsidP="009F0BF2">
      <w:pPr>
        <w:pStyle w:val="Default"/>
        <w:spacing w:before="240"/>
        <w:rPr>
          <w:rFonts w:ascii="Verdana" w:hAnsi="Verdana"/>
          <w:b/>
          <w:sz w:val="20"/>
          <w:szCs w:val="20"/>
        </w:rPr>
      </w:pPr>
      <w:r w:rsidRPr="0026194D">
        <w:rPr>
          <w:rFonts w:ascii="Verdana" w:hAnsi="Verdana"/>
          <w:b/>
          <w:sz w:val="20"/>
          <w:szCs w:val="20"/>
        </w:rPr>
        <w:t xml:space="preserve">Informations complémentaires : </w:t>
      </w:r>
    </w:p>
    <w:p w:rsidR="009F0BF2" w:rsidRDefault="009F0BF2" w:rsidP="009F0BF2">
      <w:pPr>
        <w:pStyle w:val="Default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 xml:space="preserve">Dans le cadre de la création graphique, vous serez </w:t>
      </w:r>
      <w:r w:rsidR="009D7523">
        <w:rPr>
          <w:rFonts w:ascii="Verdana" w:hAnsi="Verdana"/>
          <w:sz w:val="20"/>
          <w:szCs w:val="20"/>
        </w:rPr>
        <w:t xml:space="preserve">peut-être </w:t>
      </w:r>
      <w:r w:rsidRPr="0026194D">
        <w:rPr>
          <w:rFonts w:ascii="Verdana" w:hAnsi="Verdana"/>
          <w:sz w:val="20"/>
          <w:szCs w:val="20"/>
        </w:rPr>
        <w:t>amené à créer un compte auprès d'un</w:t>
      </w:r>
      <w:r>
        <w:rPr>
          <w:rFonts w:ascii="Verdana" w:hAnsi="Verdana"/>
          <w:sz w:val="20"/>
          <w:szCs w:val="20"/>
        </w:rPr>
        <w:t>e banque d'image, type Fotolia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</w:p>
    <w:p w:rsidR="009F0BF2" w:rsidRDefault="009F0BF2" w:rsidP="009F0BF2">
      <w:pPr>
        <w:pStyle w:val="Default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Ce devis n</w:t>
      </w:r>
      <w:r>
        <w:rPr>
          <w:rFonts w:ascii="Verdana" w:hAnsi="Verdana"/>
          <w:sz w:val="20"/>
          <w:szCs w:val="20"/>
        </w:rPr>
        <w:t xml:space="preserve">’intègre </w:t>
      </w:r>
      <w:r w:rsidRPr="0026194D">
        <w:rPr>
          <w:rFonts w:ascii="Verdana" w:hAnsi="Verdana"/>
          <w:sz w:val="20"/>
          <w:szCs w:val="20"/>
        </w:rPr>
        <w:t>pas la maintenan</w:t>
      </w:r>
      <w:r>
        <w:rPr>
          <w:rFonts w:ascii="Verdana" w:hAnsi="Verdana"/>
          <w:sz w:val="20"/>
          <w:szCs w:val="20"/>
        </w:rPr>
        <w:t>ce de votre futur site internet et n’inclut pas le nom de domaine et son hébergement</w:t>
      </w:r>
      <w:r w:rsidRPr="0026194D">
        <w:rPr>
          <w:rFonts w:ascii="Verdana" w:hAnsi="Verdana"/>
          <w:sz w:val="20"/>
          <w:szCs w:val="20"/>
        </w:rPr>
        <w:t>.</w:t>
      </w:r>
    </w:p>
    <w:p w:rsidR="00970F2A" w:rsidRDefault="00970F2A" w:rsidP="009F0BF2">
      <w:pPr>
        <w:tabs>
          <w:tab w:val="left" w:pos="851"/>
          <w:tab w:val="left" w:pos="1418"/>
          <w:tab w:val="left" w:pos="4678"/>
          <w:tab w:val="right" w:pos="10773"/>
        </w:tabs>
        <w:rPr>
          <w:szCs w:val="20"/>
        </w:rPr>
      </w:pPr>
    </w:p>
    <w:p w:rsidR="007F659C" w:rsidRDefault="007F659C" w:rsidP="007573B9">
      <w:pPr>
        <w:tabs>
          <w:tab w:val="left" w:pos="851"/>
          <w:tab w:val="left" w:pos="1418"/>
          <w:tab w:val="left" w:pos="4678"/>
        </w:tabs>
        <w:spacing w:after="0"/>
        <w:rPr>
          <w:b/>
          <w:color w:val="E25046"/>
          <w:szCs w:val="20"/>
        </w:rPr>
      </w:pPr>
      <w:r>
        <w:rPr>
          <w:b/>
          <w:color w:val="E25046"/>
          <w:szCs w:val="20"/>
        </w:rPr>
        <w:t>Condi</w:t>
      </w:r>
      <w:r w:rsidR="007A3A05">
        <w:rPr>
          <w:b/>
          <w:color w:val="E25046"/>
          <w:szCs w:val="20"/>
        </w:rPr>
        <w:t>tions de règlement :</w:t>
      </w:r>
    </w:p>
    <w:p w:rsidR="007A3A05" w:rsidRDefault="007A3A05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7A3A05">
        <w:rPr>
          <w:szCs w:val="20"/>
        </w:rPr>
        <w:t>40% à la commande, 30% à la validation de la maquette graphique et le solde à la mise en ligne</w:t>
      </w:r>
    </w:p>
    <w:p w:rsidR="00753807" w:rsidRDefault="00970F2A" w:rsidP="009F0BF2">
      <w:pPr>
        <w:tabs>
          <w:tab w:val="left" w:pos="851"/>
          <w:tab w:val="left" w:pos="1418"/>
          <w:tab w:val="left" w:pos="4678"/>
          <w:tab w:val="right" w:pos="10773"/>
        </w:tabs>
        <w:spacing w:after="120"/>
        <w:rPr>
          <w:b/>
          <w:color w:val="E25046"/>
          <w:szCs w:val="20"/>
        </w:rPr>
      </w:pPr>
      <w:r>
        <w:rPr>
          <w:b/>
          <w:color w:val="E25046"/>
          <w:szCs w:val="20"/>
        </w:rPr>
        <w:t>Nom de domaine et hébergement</w:t>
      </w:r>
      <w:r w:rsidR="00691665" w:rsidRPr="00DE6CF5">
        <w:rPr>
          <w:b/>
          <w:color w:val="E25046"/>
          <w:szCs w:val="20"/>
        </w:rPr>
        <w:t> :</w:t>
      </w:r>
    </w:p>
    <w:p w:rsidR="007573B9" w:rsidRDefault="007573B9" w:rsidP="009F0BF2">
      <w:pPr>
        <w:tabs>
          <w:tab w:val="left" w:pos="851"/>
          <w:tab w:val="left" w:pos="1418"/>
          <w:tab w:val="left" w:pos="4678"/>
          <w:tab w:val="right" w:pos="10773"/>
        </w:tabs>
        <w:rPr>
          <w:szCs w:val="20"/>
        </w:rPr>
      </w:pPr>
      <w:r w:rsidRPr="007573B9">
        <w:rPr>
          <w:b/>
          <w:szCs w:val="20"/>
        </w:rPr>
        <w:t xml:space="preserve">Nom de domaine : </w:t>
      </w:r>
      <w:r>
        <w:rPr>
          <w:szCs w:val="20"/>
        </w:rPr>
        <w:br/>
      </w:r>
      <w:r w:rsidR="00691665">
        <w:rPr>
          <w:szCs w:val="20"/>
        </w:rPr>
        <w:t xml:space="preserve">Coût du nom de domaine </w:t>
      </w:r>
      <w:r>
        <w:rPr>
          <w:szCs w:val="20"/>
        </w:rPr>
        <w:t xml:space="preserve">« buralistes-loire.fr » </w:t>
      </w:r>
      <w:r w:rsidR="00691665">
        <w:rPr>
          <w:szCs w:val="20"/>
        </w:rPr>
        <w:t>pour une année</w:t>
      </w:r>
      <w:r w:rsidR="00545EAB">
        <w:rPr>
          <w:szCs w:val="20"/>
        </w:rPr>
        <w:t> :</w:t>
      </w:r>
      <w:r w:rsidR="00691665">
        <w:rPr>
          <w:szCs w:val="20"/>
        </w:rPr>
        <w:t xml:space="preserve"> </w:t>
      </w:r>
      <w:r w:rsidR="00691665">
        <w:rPr>
          <w:szCs w:val="20"/>
        </w:rPr>
        <w:tab/>
        <w:t>10.90 € HT</w:t>
      </w:r>
    </w:p>
    <w:p w:rsidR="00691665" w:rsidRPr="00970F2A" w:rsidRDefault="007573B9" w:rsidP="007573B9">
      <w:pPr>
        <w:tabs>
          <w:tab w:val="left" w:pos="1418"/>
          <w:tab w:val="right" w:pos="10773"/>
        </w:tabs>
        <w:rPr>
          <w:b/>
          <w:szCs w:val="20"/>
        </w:rPr>
      </w:pPr>
      <w:r w:rsidRPr="007573B9">
        <w:rPr>
          <w:b/>
          <w:szCs w:val="20"/>
        </w:rPr>
        <w:t>Hébergement :</w:t>
      </w:r>
      <w:r w:rsidRPr="007573B9">
        <w:rPr>
          <w:b/>
          <w:szCs w:val="20"/>
        </w:rPr>
        <w:br/>
      </w:r>
      <w:r w:rsidR="00545EAB">
        <w:rPr>
          <w:szCs w:val="20"/>
        </w:rPr>
        <w:t xml:space="preserve">Nous </w:t>
      </w:r>
      <w:r w:rsidR="00691665">
        <w:rPr>
          <w:szCs w:val="20"/>
        </w:rPr>
        <w:t xml:space="preserve">vous </w:t>
      </w:r>
      <w:r w:rsidR="00545EAB">
        <w:rPr>
          <w:szCs w:val="20"/>
        </w:rPr>
        <w:t>conseillons</w:t>
      </w:r>
      <w:r w:rsidR="00691665">
        <w:rPr>
          <w:szCs w:val="20"/>
        </w:rPr>
        <w:t xml:space="preserve"> l’offre Pro de chez OVH (espace disque 250 Go </w:t>
      </w:r>
      <w:r>
        <w:rPr>
          <w:szCs w:val="20"/>
        </w:rPr>
        <w:t>-</w:t>
      </w:r>
      <w:r w:rsidR="00691665">
        <w:rPr>
          <w:szCs w:val="20"/>
        </w:rPr>
        <w:t xml:space="preserve"> </w:t>
      </w:r>
      <w:r w:rsidR="00691665">
        <w:rPr>
          <w:szCs w:val="20"/>
        </w:rPr>
        <w:br/>
        <w:t xml:space="preserve">100 comptes mail de 5 Go </w:t>
      </w:r>
      <w:r>
        <w:rPr>
          <w:szCs w:val="20"/>
        </w:rPr>
        <w:t>-</w:t>
      </w:r>
      <w:r w:rsidR="00691665">
        <w:rPr>
          <w:szCs w:val="20"/>
        </w:rPr>
        <w:t xml:space="preserve"> 3 bases de données de 400 Mo). </w:t>
      </w:r>
      <w:r w:rsidR="00691665">
        <w:rPr>
          <w:szCs w:val="20"/>
        </w:rPr>
        <w:br/>
        <w:t xml:space="preserve">Coût de </w:t>
      </w:r>
      <w:r>
        <w:rPr>
          <w:szCs w:val="20"/>
        </w:rPr>
        <w:t xml:space="preserve">l’hébergement pour une année : </w:t>
      </w:r>
      <w:r w:rsidR="00691665">
        <w:rPr>
          <w:szCs w:val="20"/>
        </w:rPr>
        <w:tab/>
        <w:t xml:space="preserve">71.88 € HT </w:t>
      </w:r>
      <w:r w:rsidR="00691665">
        <w:rPr>
          <w:szCs w:val="20"/>
        </w:rPr>
        <w:br/>
      </w:r>
      <w:r w:rsidR="00691665" w:rsidRPr="00970F2A">
        <w:rPr>
          <w:b/>
          <w:szCs w:val="20"/>
        </w:rPr>
        <w:t xml:space="preserve"> </w:t>
      </w:r>
      <w:r w:rsidR="00691665" w:rsidRPr="00970F2A">
        <w:rPr>
          <w:b/>
          <w:szCs w:val="20"/>
        </w:rPr>
        <w:tab/>
        <w:t xml:space="preserve">Montant HT du nom de domaine et de l’hébergement : </w:t>
      </w:r>
      <w:r w:rsidR="00691665" w:rsidRPr="00970F2A">
        <w:rPr>
          <w:b/>
          <w:szCs w:val="20"/>
        </w:rPr>
        <w:tab/>
        <w:t>82.87 €</w:t>
      </w:r>
      <w:r>
        <w:rPr>
          <w:b/>
          <w:szCs w:val="20"/>
        </w:rPr>
        <w:t xml:space="preserve"> HT</w:t>
      </w:r>
      <w:r w:rsidR="00691665" w:rsidRPr="00970F2A">
        <w:rPr>
          <w:b/>
          <w:szCs w:val="20"/>
        </w:rPr>
        <w:t xml:space="preserve"> </w:t>
      </w:r>
      <w:r>
        <w:rPr>
          <w:b/>
          <w:szCs w:val="20"/>
        </w:rPr>
        <w:br/>
        <w:t xml:space="preserve"> </w:t>
      </w:r>
      <w:r>
        <w:rPr>
          <w:b/>
          <w:szCs w:val="20"/>
        </w:rPr>
        <w:tab/>
        <w:t>TVA 20%</w:t>
      </w:r>
      <w:r>
        <w:rPr>
          <w:b/>
          <w:szCs w:val="20"/>
        </w:rPr>
        <w:tab/>
        <w:t>16.57 €</w:t>
      </w:r>
      <w:r w:rsidR="00691665" w:rsidRPr="00970F2A">
        <w:rPr>
          <w:b/>
          <w:szCs w:val="20"/>
        </w:rPr>
        <w:br/>
        <w:t xml:space="preserve"> </w:t>
      </w:r>
      <w:r w:rsidR="00691665" w:rsidRPr="00970F2A">
        <w:rPr>
          <w:b/>
          <w:szCs w:val="20"/>
        </w:rPr>
        <w:tab/>
      </w:r>
      <w:r>
        <w:rPr>
          <w:b/>
          <w:szCs w:val="20"/>
        </w:rPr>
        <w:t xml:space="preserve">Montant TTC (TVA 20%) : </w:t>
      </w:r>
      <w:r w:rsidR="00691665" w:rsidRPr="00970F2A">
        <w:rPr>
          <w:b/>
          <w:szCs w:val="20"/>
        </w:rPr>
        <w:tab/>
        <w:t xml:space="preserve">99.44 € </w:t>
      </w:r>
      <w:r>
        <w:rPr>
          <w:b/>
          <w:szCs w:val="20"/>
        </w:rPr>
        <w:t>TTC</w:t>
      </w:r>
    </w:p>
    <w:p w:rsidR="009C6B05" w:rsidRDefault="009C6B05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Pour information, le nom de domaine et l’hébergement sont à renouveler chaque </w:t>
      </w:r>
      <w:r w:rsidR="009D7523">
        <w:rPr>
          <w:szCs w:val="20"/>
        </w:rPr>
        <w:t>année</w:t>
      </w:r>
      <w:r>
        <w:rPr>
          <w:szCs w:val="20"/>
        </w:rPr>
        <w:t>.</w:t>
      </w:r>
    </w:p>
    <w:p w:rsidR="00691665" w:rsidRPr="009D6940" w:rsidRDefault="00691665" w:rsidP="009F0BF2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L’offre d’hébergement ne comprend pas le </w:t>
      </w:r>
      <w:r w:rsidRPr="006E279C">
        <w:rPr>
          <w:szCs w:val="20"/>
        </w:rPr>
        <w:t>Certific</w:t>
      </w:r>
      <w:r>
        <w:rPr>
          <w:szCs w:val="20"/>
        </w:rPr>
        <w:t>at SSL (+49,99€ HT/an /domaine)</w:t>
      </w:r>
      <w:r>
        <w:rPr>
          <w:szCs w:val="20"/>
        </w:rPr>
        <w:br/>
        <w:t>Cette option vous permet de c</w:t>
      </w:r>
      <w:r w:rsidRPr="006E279C">
        <w:rPr>
          <w:szCs w:val="20"/>
        </w:rPr>
        <w:t>hiffrez les échanges avec votre site web</w:t>
      </w:r>
      <w:r>
        <w:rPr>
          <w:szCs w:val="20"/>
        </w:rPr>
        <w:t>. L</w:t>
      </w:r>
      <w:r w:rsidRPr="006E279C">
        <w:rPr>
          <w:szCs w:val="20"/>
        </w:rPr>
        <w:t>e certificat SSL OVH sécurise les flux d’information transmis entre vos clients et votre site.</w:t>
      </w:r>
      <w:r>
        <w:rPr>
          <w:szCs w:val="20"/>
        </w:rPr>
        <w:t xml:space="preserve"> Elle est recommandée lors de la transmission de données sensibles.</w:t>
      </w:r>
    </w:p>
    <w:p w:rsidR="006C44E7" w:rsidRDefault="006C44E7" w:rsidP="006C44E7">
      <w:pPr>
        <w:tabs>
          <w:tab w:val="left" w:pos="851"/>
          <w:tab w:val="left" w:pos="1418"/>
          <w:tab w:val="left" w:pos="4678"/>
        </w:tabs>
        <w:spacing w:after="0"/>
        <w:rPr>
          <w:b/>
          <w:color w:val="E25046"/>
          <w:szCs w:val="20"/>
        </w:rPr>
      </w:pPr>
      <w:r>
        <w:rPr>
          <w:b/>
          <w:color w:val="E25046"/>
          <w:szCs w:val="20"/>
        </w:rPr>
        <w:t>Maintenance</w:t>
      </w:r>
      <w:r w:rsidRPr="00DE6CF5">
        <w:rPr>
          <w:b/>
          <w:color w:val="E25046"/>
          <w:szCs w:val="20"/>
        </w:rPr>
        <w:t> :</w:t>
      </w:r>
    </w:p>
    <w:p w:rsidR="006C44E7" w:rsidRDefault="006C44E7" w:rsidP="006C44E7">
      <w:pPr>
        <w:tabs>
          <w:tab w:val="left" w:pos="851"/>
          <w:tab w:val="left" w:pos="1418"/>
          <w:tab w:val="left" w:pos="4678"/>
        </w:tabs>
        <w:spacing w:after="120"/>
        <w:rPr>
          <w:szCs w:val="20"/>
        </w:rPr>
      </w:pPr>
      <w:r w:rsidRPr="00E24C27">
        <w:rPr>
          <w:szCs w:val="20"/>
        </w:rPr>
        <w:t xml:space="preserve">Le site </w:t>
      </w:r>
      <w:r w:rsidR="00545EAB">
        <w:rPr>
          <w:szCs w:val="20"/>
        </w:rPr>
        <w:t>sera conçu</w:t>
      </w:r>
      <w:r w:rsidRPr="00E24C27">
        <w:rPr>
          <w:szCs w:val="20"/>
        </w:rPr>
        <w:t xml:space="preserve"> pour que </w:t>
      </w:r>
      <w:r>
        <w:rPr>
          <w:szCs w:val="20"/>
        </w:rPr>
        <w:t>vous puissiez</w:t>
      </w:r>
      <w:r w:rsidRPr="00E24C27">
        <w:rPr>
          <w:szCs w:val="20"/>
        </w:rPr>
        <w:t xml:space="preserve"> réalise</w:t>
      </w:r>
      <w:r>
        <w:rPr>
          <w:szCs w:val="20"/>
        </w:rPr>
        <w:t>r</w:t>
      </w:r>
      <w:r w:rsidRPr="00E24C27">
        <w:rPr>
          <w:szCs w:val="20"/>
        </w:rPr>
        <w:t xml:space="preserve"> </w:t>
      </w:r>
      <w:r>
        <w:rPr>
          <w:szCs w:val="20"/>
        </w:rPr>
        <w:t>vous-même les mises à jour de contenu. Toutefois un contrat de maintenance vous sera éventuellement proposé après la formation</w:t>
      </w:r>
      <w:r w:rsidR="00545EAB">
        <w:rPr>
          <w:szCs w:val="20"/>
        </w:rPr>
        <w:t>,</w:t>
      </w:r>
      <w:r>
        <w:rPr>
          <w:szCs w:val="20"/>
        </w:rPr>
        <w:t xml:space="preserve"> en fonction des compétences des différents intervenants et de votre besoin (sauvegarde du site, sauvegarde de la base de données, mise à jour du site, intervention sur le site pour les mises à jour techniques,…).</w:t>
      </w:r>
    </w:p>
    <w:p w:rsidR="00545EAB" w:rsidRDefault="006C44E7" w:rsidP="006C44E7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FB682B">
        <w:rPr>
          <w:szCs w:val="20"/>
        </w:rPr>
        <w:t>La maintenance est généralement de deux types</w:t>
      </w:r>
      <w:r w:rsidR="00545EAB">
        <w:rPr>
          <w:szCs w:val="20"/>
        </w:rPr>
        <w:t> :</w:t>
      </w:r>
    </w:p>
    <w:p w:rsidR="00545EAB" w:rsidRPr="00545EAB" w:rsidRDefault="006C44E7" w:rsidP="00545EAB">
      <w:pPr>
        <w:pStyle w:val="Paragraphedeliste"/>
        <w:numPr>
          <w:ilvl w:val="0"/>
          <w:numId w:val="10"/>
        </w:numPr>
        <w:tabs>
          <w:tab w:val="left" w:pos="851"/>
          <w:tab w:val="left" w:pos="1418"/>
          <w:tab w:val="left" w:pos="4678"/>
        </w:tabs>
        <w:ind w:left="1134"/>
        <w:rPr>
          <w:rFonts w:ascii="Verdana" w:hAnsi="Verdana"/>
          <w:sz w:val="20"/>
          <w:szCs w:val="20"/>
        </w:rPr>
      </w:pPr>
      <w:r w:rsidRPr="00545EAB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545EAB" w:rsidRPr="00246C21" w:rsidRDefault="006C44E7" w:rsidP="00545EAB">
      <w:pPr>
        <w:pStyle w:val="Paragraphedeliste"/>
        <w:numPr>
          <w:ilvl w:val="0"/>
          <w:numId w:val="10"/>
        </w:numPr>
        <w:tabs>
          <w:tab w:val="left" w:pos="851"/>
          <w:tab w:val="left" w:pos="1418"/>
          <w:tab w:val="left" w:pos="4678"/>
        </w:tabs>
        <w:ind w:left="1134"/>
        <w:rPr>
          <w:rFonts w:ascii="Verdana" w:hAnsi="Verdana"/>
          <w:sz w:val="20"/>
          <w:szCs w:val="20"/>
          <w:lang w:val="fr-FR"/>
        </w:rPr>
      </w:pPr>
      <w:r w:rsidRPr="00545EAB">
        <w:rPr>
          <w:rFonts w:ascii="Verdana" w:hAnsi="Verdana"/>
          <w:sz w:val="20"/>
          <w:szCs w:val="20"/>
          <w:lang w:val="fr-FR"/>
        </w:rPr>
        <w:t>Celle dite « évolutive » : elle concerne des modifications plus lourdes ou plus complexes du type ajout ou suppression de composants ou de modules, refonte graphique</w:t>
      </w:r>
      <w:r w:rsidR="00246C21">
        <w:rPr>
          <w:rFonts w:ascii="Verdana" w:hAnsi="Verdana"/>
          <w:sz w:val="20"/>
          <w:szCs w:val="20"/>
          <w:lang w:val="fr-FR"/>
        </w:rPr>
        <w:t>…</w:t>
      </w:r>
      <w:r w:rsidRPr="00545EAB">
        <w:rPr>
          <w:rFonts w:ascii="Verdana" w:hAnsi="Verdana"/>
          <w:sz w:val="20"/>
          <w:szCs w:val="20"/>
          <w:lang w:val="fr-FR"/>
        </w:rPr>
        <w:t xml:space="preserve"> </w:t>
      </w:r>
      <w:r w:rsidR="00545EAB">
        <w:rPr>
          <w:rFonts w:ascii="Verdana" w:hAnsi="Verdana"/>
          <w:sz w:val="20"/>
          <w:szCs w:val="20"/>
          <w:lang w:val="fr-FR"/>
        </w:rPr>
        <w:br/>
      </w:r>
    </w:p>
    <w:p w:rsidR="006C44E7" w:rsidRDefault="006C44E7" w:rsidP="00545EAB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545EAB">
        <w:rPr>
          <w:szCs w:val="20"/>
        </w:rPr>
        <w:t>La maintenance qui vous sera proposée concerne la maintenance « corrective ». En ce qui concerne la maintenance « évolutive »</w:t>
      </w:r>
      <w:r w:rsidR="00545EAB">
        <w:rPr>
          <w:szCs w:val="20"/>
        </w:rPr>
        <w:t>,</w:t>
      </w:r>
      <w:r w:rsidRPr="00545EAB">
        <w:rPr>
          <w:szCs w:val="20"/>
        </w:rPr>
        <w:t xml:space="preserve"> celle-ci pourra être assurée en fonction d’un devis estimatif de notre part et de son acceptation par vos soins</w:t>
      </w:r>
      <w:r w:rsidR="00545EAB">
        <w:rPr>
          <w:szCs w:val="20"/>
        </w:rPr>
        <w:t>.</w:t>
      </w:r>
    </w:p>
    <w:p w:rsidR="009239BA" w:rsidRPr="00545EAB" w:rsidRDefault="009239BA" w:rsidP="00545EAB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br/>
      </w:r>
      <w:r w:rsidRPr="009239BA">
        <w:rPr>
          <w:b/>
          <w:color w:val="E25046"/>
          <w:szCs w:val="20"/>
        </w:rPr>
        <w:t>Prestation complémentaire :</w:t>
      </w:r>
      <w:r w:rsidRPr="009239BA">
        <w:rPr>
          <w:b/>
          <w:color w:val="E25046"/>
          <w:szCs w:val="20"/>
        </w:rPr>
        <w:br/>
      </w:r>
      <w:r>
        <w:rPr>
          <w:szCs w:val="20"/>
        </w:rPr>
        <w:t>Nous pouvons vous proposer une prestation en référencement afin que votre site internet soit mieux positionner dans les moteurs de recherche.</w:t>
      </w:r>
    </w:p>
    <w:p w:rsidR="00C82D02" w:rsidRPr="00DE6CF5" w:rsidRDefault="00C82D02" w:rsidP="009F0BF2">
      <w:pPr>
        <w:rPr>
          <w:b/>
          <w:sz w:val="18"/>
          <w:szCs w:val="18"/>
        </w:rPr>
      </w:pPr>
    </w:p>
    <w:p w:rsidR="00C82D02" w:rsidRPr="00DE6CF5" w:rsidRDefault="00C82D02" w:rsidP="009F0BF2">
      <w:pPr>
        <w:rPr>
          <w:b/>
          <w:sz w:val="18"/>
          <w:szCs w:val="18"/>
        </w:rPr>
        <w:sectPr w:rsidR="00C82D02" w:rsidRPr="00DE6CF5" w:rsidSect="009F0BF2">
          <w:footerReference w:type="default" r:id="rId8"/>
          <w:pgSz w:w="11906" w:h="16838"/>
          <w:pgMar w:top="1276" w:right="566" w:bottom="1276" w:left="567" w:header="708" w:footer="575" w:gutter="0"/>
          <w:cols w:space="708"/>
          <w:docGrid w:linePitch="360"/>
        </w:sectPr>
      </w:pPr>
    </w:p>
    <w:p w:rsidR="00C82D02" w:rsidRPr="00DE6CF5" w:rsidRDefault="00C82D02" w:rsidP="009F0BF2">
      <w:pPr>
        <w:rPr>
          <w:sz w:val="18"/>
          <w:szCs w:val="18"/>
        </w:rPr>
      </w:pPr>
      <w:r w:rsidRPr="00DE6CF5">
        <w:rPr>
          <w:b/>
          <w:sz w:val="18"/>
          <w:szCs w:val="18"/>
        </w:rPr>
        <w:t xml:space="preserve">Signature du Client suivie de la mention </w:t>
      </w:r>
      <w:r w:rsidRPr="00DE6CF5">
        <w:rPr>
          <w:b/>
          <w:sz w:val="18"/>
          <w:szCs w:val="18"/>
        </w:rPr>
        <w:br/>
      </w:r>
      <w:r w:rsidRPr="00DE6CF5">
        <w:rPr>
          <w:sz w:val="18"/>
          <w:szCs w:val="18"/>
        </w:rPr>
        <w:t>“Bon pour accord et exécution”</w:t>
      </w:r>
      <w:r w:rsidRPr="00DE6CF5">
        <w:rPr>
          <w:sz w:val="18"/>
          <w:szCs w:val="18"/>
        </w:rPr>
        <w:br/>
        <w:t>Nom, prénom et qualité du signataire :</w:t>
      </w:r>
      <w:r w:rsidRPr="00DE6CF5">
        <w:rPr>
          <w:sz w:val="18"/>
          <w:szCs w:val="18"/>
        </w:rPr>
        <w:br/>
        <w:t xml:space="preserve"> ………………………………………………………………………………</w:t>
      </w:r>
      <w:r w:rsidRPr="00DE6CF5">
        <w:rPr>
          <w:sz w:val="18"/>
          <w:szCs w:val="18"/>
        </w:rPr>
        <w:br/>
        <w:t>Date : ……………………………………………………………………</w:t>
      </w:r>
    </w:p>
    <w:p w:rsidR="00C82D02" w:rsidRPr="00DE6CF5" w:rsidRDefault="00C82D02" w:rsidP="009F0BF2">
      <w:pPr>
        <w:rPr>
          <w:sz w:val="18"/>
          <w:szCs w:val="18"/>
        </w:rPr>
      </w:pPr>
      <w:r w:rsidRPr="00DE6CF5">
        <w:rPr>
          <w:sz w:val="18"/>
          <w:szCs w:val="18"/>
        </w:rPr>
        <w:t xml:space="preserve">Signature de la </w:t>
      </w:r>
      <w:r w:rsidRPr="00DE6CF5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DE6CF5">
        <w:rPr>
          <w:sz w:val="18"/>
          <w:szCs w:val="18"/>
        </w:rPr>
        <w:br/>
        <w:t>Habiba Aouzal</w:t>
      </w:r>
      <w:r w:rsidRPr="00DE6CF5">
        <w:rPr>
          <w:rFonts w:eastAsia="Calibri" w:cs="Times New Roman"/>
          <w:b/>
          <w:color w:val="F29400"/>
          <w:sz w:val="18"/>
          <w:szCs w:val="18"/>
        </w:rPr>
        <w:br/>
      </w:r>
      <w:r w:rsidRPr="00DE6CF5">
        <w:rPr>
          <w:sz w:val="18"/>
          <w:szCs w:val="18"/>
        </w:rPr>
        <w:t>Date : ……………………………………</w:t>
      </w:r>
    </w:p>
    <w:p w:rsidR="00C82D02" w:rsidRPr="00DE6CF5" w:rsidRDefault="00C82D02" w:rsidP="009F0BF2">
      <w:pPr>
        <w:rPr>
          <w:sz w:val="18"/>
          <w:szCs w:val="18"/>
        </w:rPr>
        <w:sectPr w:rsidR="00C82D02" w:rsidRPr="00DE6CF5" w:rsidSect="008A1C20">
          <w:type w:val="continuous"/>
          <w:pgSz w:w="11906" w:h="16838"/>
          <w:pgMar w:top="1276" w:right="566" w:bottom="851" w:left="567" w:header="708" w:footer="708" w:gutter="0"/>
          <w:cols w:num="2" w:space="708"/>
          <w:docGrid w:linePitch="360"/>
        </w:sectPr>
      </w:pPr>
      <w:r w:rsidRPr="00DE6CF5">
        <w:rPr>
          <w:sz w:val="18"/>
          <w:szCs w:val="18"/>
        </w:rPr>
        <w:br/>
      </w:r>
    </w:p>
    <w:p w:rsidR="00C82D02" w:rsidRPr="00DE6CF5" w:rsidRDefault="00C82D02" w:rsidP="009F0BF2"/>
    <w:p w:rsidR="00D0059A" w:rsidRPr="00DE6CF5" w:rsidRDefault="00D0059A" w:rsidP="009F0BF2"/>
    <w:sectPr w:rsidR="00D0059A" w:rsidRPr="00DE6CF5" w:rsidSect="008A1C20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9D7523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9D7523" w:rsidRPr="00553AE5" w:rsidRDefault="009D7523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9D7523" w:rsidRPr="00E50326" w:rsidRDefault="009D7523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1E1A87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1E1A87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9D7523" w:rsidRPr="00553AE5" w:rsidRDefault="009D7523" w:rsidP="008A1C20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BA6213E"/>
    <w:multiLevelType w:val="hybridMultilevel"/>
    <w:tmpl w:val="4500A3B2"/>
    <w:lvl w:ilvl="0" w:tplc="7068B982">
      <w:start w:val="2"/>
      <w:numFmt w:val="bullet"/>
      <w:lvlText w:val="-"/>
      <w:lvlJc w:val="left"/>
      <w:pPr>
        <w:ind w:left="121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37EBC"/>
    <w:multiLevelType w:val="hybridMultilevel"/>
    <w:tmpl w:val="9F528C0E"/>
    <w:lvl w:ilvl="0" w:tplc="040C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54255738"/>
    <w:multiLevelType w:val="hybridMultilevel"/>
    <w:tmpl w:val="63EE2ECC"/>
    <w:lvl w:ilvl="0" w:tplc="957C48EE">
      <w:start w:val="13"/>
      <w:numFmt w:val="bullet"/>
      <w:lvlText w:val="-"/>
      <w:lvlJc w:val="left"/>
      <w:pPr>
        <w:ind w:left="178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sDel="0" w:formatting="0" w:inkAnnotations="0"/>
  <w:defaultTabStop w:val="708"/>
  <w:hyphenationZone w:val="425"/>
  <w:characterSpacingControl w:val="doNotCompress"/>
  <w:savePreviewPicture/>
  <w:compat/>
  <w:rsids>
    <w:rsidRoot w:val="00C82D02"/>
    <w:rsid w:val="00057DF2"/>
    <w:rsid w:val="001E1A87"/>
    <w:rsid w:val="00246C21"/>
    <w:rsid w:val="004454E1"/>
    <w:rsid w:val="00507554"/>
    <w:rsid w:val="00545EAB"/>
    <w:rsid w:val="005662E2"/>
    <w:rsid w:val="005D23C7"/>
    <w:rsid w:val="00691665"/>
    <w:rsid w:val="006C44E7"/>
    <w:rsid w:val="006E279C"/>
    <w:rsid w:val="00753807"/>
    <w:rsid w:val="007573B9"/>
    <w:rsid w:val="007A3A05"/>
    <w:rsid w:val="007F659C"/>
    <w:rsid w:val="008024A0"/>
    <w:rsid w:val="008A1C20"/>
    <w:rsid w:val="009239BA"/>
    <w:rsid w:val="00954D25"/>
    <w:rsid w:val="00970F2A"/>
    <w:rsid w:val="009B7D02"/>
    <w:rsid w:val="009C60F9"/>
    <w:rsid w:val="009C6B05"/>
    <w:rsid w:val="009D6940"/>
    <w:rsid w:val="009D7523"/>
    <w:rsid w:val="009F0BF2"/>
    <w:rsid w:val="00A53289"/>
    <w:rsid w:val="00B76733"/>
    <w:rsid w:val="00C82D02"/>
    <w:rsid w:val="00D0059A"/>
    <w:rsid w:val="00DE6CF5"/>
    <w:rsid w:val="00E24C27"/>
    <w:rsid w:val="00FB682B"/>
    <w:rsid w:val="00FD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02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8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D0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D02"/>
    <w:rPr>
      <w:rFonts w:ascii="Verdana" w:hAnsi="Verdana"/>
      <w:sz w:val="20"/>
    </w:rPr>
  </w:style>
  <w:style w:type="paragraph" w:customStyle="1" w:styleId="Default">
    <w:name w:val="Default"/>
    <w:rsid w:val="009F0BF2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83544-5380-4B9F-B7D9-681B067F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1247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2016-05-02T12:42:00Z</cp:lastPrinted>
  <dcterms:created xsi:type="dcterms:W3CDTF">2016-05-02T07:45:00Z</dcterms:created>
  <dcterms:modified xsi:type="dcterms:W3CDTF">2016-05-02T12:44:00Z</dcterms:modified>
</cp:coreProperties>
</file>