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FDD" w:rsidRPr="00DE6CF5" w:rsidRDefault="00684FDD" w:rsidP="00684FDD">
      <w:pPr>
        <w:rPr>
          <w:rFonts w:eastAsia="Calibri" w:cs="Arial"/>
          <w:i/>
          <w:color w:val="808080" w:themeColor="background1" w:themeShade="80"/>
          <w:sz w:val="18"/>
          <w:szCs w:val="18"/>
        </w:rPr>
      </w:pPr>
      <w:r w:rsidRPr="00DE6CF5">
        <w:rPr>
          <w:rFonts w:eastAsia="Calibri" w:cs="Arial"/>
          <w:noProof/>
          <w:sz w:val="18"/>
          <w:szCs w:val="18"/>
          <w:lang w:eastAsia="fr-FR"/>
        </w:rPr>
        <w:drawing>
          <wp:anchor distT="0" distB="0" distL="114300" distR="396240" simplePos="0" relativeHeight="251660288"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DE6CF5">
        <w:rPr>
          <w:rFonts w:eastAsia="Calibri" w:cs="Arial"/>
          <w:sz w:val="18"/>
          <w:szCs w:val="18"/>
        </w:rPr>
        <w:t>SARL ALLIZEO WEB</w:t>
      </w:r>
      <w:r w:rsidRPr="00DE6CF5">
        <w:rPr>
          <w:rFonts w:eastAsia="Calibri" w:cs="Arial"/>
          <w:sz w:val="18"/>
          <w:szCs w:val="18"/>
        </w:rPr>
        <w:br/>
        <w:t xml:space="preserve">30, Avenue Général Leclerc – Bât. L’Ellipse - 38200 Vienne </w:t>
      </w:r>
      <w:r w:rsidRPr="00DE6CF5">
        <w:rPr>
          <w:rFonts w:eastAsia="Calibri" w:cs="Arial"/>
          <w:sz w:val="18"/>
          <w:szCs w:val="18"/>
        </w:rPr>
        <w:br/>
      </w:r>
      <w:r w:rsidRPr="00DE6CF5">
        <w:rPr>
          <w:rFonts w:eastAsia="Calibri" w:cs="Arial"/>
          <w:i/>
          <w:color w:val="808080" w:themeColor="background1" w:themeShade="80"/>
          <w:sz w:val="18"/>
          <w:szCs w:val="18"/>
        </w:rPr>
        <w:t>Siège social :</w:t>
      </w:r>
      <w:r w:rsidRPr="00DE6CF5">
        <w:rPr>
          <w:rFonts w:eastAsia="Calibri" w:cs="Arial"/>
          <w:sz w:val="18"/>
          <w:szCs w:val="18"/>
        </w:rPr>
        <w:t xml:space="preserve"> 57, Rue des Chênes - 42210 Craintilleux</w:t>
      </w:r>
    </w:p>
    <w:p w:rsidR="00684FDD" w:rsidRPr="00DE6CF5" w:rsidRDefault="00684FDD" w:rsidP="00684FDD">
      <w:pPr>
        <w:rPr>
          <w:rFonts w:eastAsia="Calibri" w:cs="Arial"/>
          <w:sz w:val="18"/>
          <w:szCs w:val="18"/>
        </w:rPr>
      </w:pPr>
      <w:r w:rsidRPr="00DE6CF5">
        <w:rPr>
          <w:rFonts w:eastAsia="Calibri" w:cs="Arial"/>
          <w:sz w:val="18"/>
          <w:szCs w:val="18"/>
        </w:rPr>
        <w:t>SARL au capital de 6.000 € - RCS Saint-Etienne  B 750 800 229</w:t>
      </w:r>
      <w:r w:rsidRPr="00DE6CF5">
        <w:rPr>
          <w:rFonts w:eastAsia="Calibri" w:cs="Arial"/>
          <w:sz w:val="18"/>
          <w:szCs w:val="18"/>
        </w:rPr>
        <w:br/>
        <w:t>Siret 750 800 229 00015 - APE 6201Z - FR 74 750800229</w:t>
      </w:r>
    </w:p>
    <w:p w:rsidR="00684FDD" w:rsidRPr="00D41B42" w:rsidRDefault="00684FDD" w:rsidP="00684FDD">
      <w:pPr>
        <w:rPr>
          <w:rFonts w:eastAsia="Calibri" w:cs="Arial"/>
          <w:sz w:val="18"/>
          <w:szCs w:val="18"/>
          <w:lang w:val="pt-PT"/>
        </w:rPr>
      </w:pPr>
      <w:r w:rsidRPr="00D41B42">
        <w:rPr>
          <w:rFonts w:eastAsia="Calibri" w:cs="Arial"/>
          <w:sz w:val="18"/>
          <w:szCs w:val="18"/>
          <w:lang w:val="pt-PT"/>
        </w:rPr>
        <w:t>Habiba AOUZAL – 06.70.50.49.89 - habiba@allizeo-web.fr</w:t>
      </w:r>
      <w:r w:rsidRPr="00D41B42">
        <w:rPr>
          <w:rFonts w:eastAsia="Calibri" w:cs="Arial"/>
          <w:sz w:val="18"/>
          <w:szCs w:val="18"/>
          <w:lang w:val="pt-PT"/>
        </w:rPr>
        <w:br/>
      </w:r>
      <w:r w:rsidR="00544D03" w:rsidRPr="00544D03">
        <w:rPr>
          <w:rFonts w:eastAsia="Calibri" w:cs="Arial"/>
          <w:sz w:val="18"/>
          <w:szCs w:val="18"/>
        </w:rPr>
        <w:pict>
          <v:rect id="_x0000_i1025" style="width:288.7pt;height:1pt" o:hrstd="t" o:hr="t" fillcolor="#a0a0a0" stroked="f"/>
        </w:pict>
      </w:r>
    </w:p>
    <w:p w:rsidR="00684FDD" w:rsidRDefault="00684FDD" w:rsidP="00684FDD">
      <w:pPr>
        <w:tabs>
          <w:tab w:val="left" w:pos="4678"/>
        </w:tabs>
        <w:rPr>
          <w:szCs w:val="20"/>
        </w:rPr>
      </w:pPr>
      <w:r w:rsidRPr="00D41B42">
        <w:rPr>
          <w:b/>
          <w:szCs w:val="20"/>
          <w:lang w:val="pt-PT"/>
        </w:rPr>
        <w:tab/>
      </w:r>
      <w:r w:rsidRPr="00946BC9">
        <w:rPr>
          <w:b/>
          <w:szCs w:val="20"/>
        </w:rPr>
        <w:t>Mairie de Saint-Clair du-Rhône</w:t>
      </w:r>
      <w:r>
        <w:rPr>
          <w:b/>
          <w:szCs w:val="20"/>
        </w:rPr>
        <w:br/>
      </w:r>
      <w:r>
        <w:rPr>
          <w:szCs w:val="20"/>
        </w:rPr>
        <w:tab/>
      </w:r>
      <w:r w:rsidRPr="00946BC9">
        <w:rPr>
          <w:szCs w:val="20"/>
        </w:rPr>
        <w:t>Place Charles De Gaulle</w:t>
      </w:r>
      <w:r w:rsidRPr="00946BC9">
        <w:rPr>
          <w:szCs w:val="20"/>
        </w:rPr>
        <w:br/>
      </w:r>
      <w:r w:rsidRPr="00946BC9">
        <w:rPr>
          <w:szCs w:val="20"/>
        </w:rPr>
        <w:tab/>
        <w:t>38370 Saint Clair-du-Rhône</w:t>
      </w:r>
    </w:p>
    <w:p w:rsidR="00684FDD" w:rsidRPr="005B3537" w:rsidRDefault="00684FDD" w:rsidP="002411BE">
      <w:pPr>
        <w:tabs>
          <w:tab w:val="left" w:pos="5387"/>
        </w:tabs>
        <w:spacing w:before="120" w:after="240"/>
        <w:rPr>
          <w:szCs w:val="20"/>
        </w:rPr>
      </w:pPr>
      <w:r w:rsidRPr="005B3537">
        <w:rPr>
          <w:szCs w:val="20"/>
        </w:rPr>
        <w:t xml:space="preserve">Date : </w:t>
      </w:r>
      <w:r w:rsidR="001A064F">
        <w:rPr>
          <w:szCs w:val="20"/>
        </w:rPr>
        <w:t>2</w:t>
      </w:r>
      <w:r w:rsidR="00DA7BB5">
        <w:rPr>
          <w:szCs w:val="20"/>
        </w:rPr>
        <w:t>7</w:t>
      </w:r>
      <w:r>
        <w:rPr>
          <w:szCs w:val="20"/>
        </w:rPr>
        <w:t xml:space="preserve"> octobre </w:t>
      </w:r>
      <w:r w:rsidRPr="005B3537">
        <w:rPr>
          <w:szCs w:val="20"/>
        </w:rPr>
        <w:t>2016</w:t>
      </w:r>
      <w:r w:rsidRPr="005B3537">
        <w:rPr>
          <w:rFonts w:cs="Arial"/>
          <w:szCs w:val="20"/>
        </w:rPr>
        <w:br/>
      </w:r>
      <w:r w:rsidRPr="005B3537">
        <w:rPr>
          <w:szCs w:val="20"/>
        </w:rPr>
        <w:t>Réf. devis : AL2016-</w:t>
      </w:r>
      <w:r>
        <w:rPr>
          <w:szCs w:val="20"/>
        </w:rPr>
        <w:t>88</w:t>
      </w:r>
    </w:p>
    <w:p w:rsidR="00684FDD" w:rsidRPr="004646E3" w:rsidRDefault="00684FDD" w:rsidP="002411BE">
      <w:pPr>
        <w:tabs>
          <w:tab w:val="left" w:pos="5387"/>
        </w:tabs>
        <w:spacing w:before="120" w:after="120" w:line="360" w:lineRule="auto"/>
        <w:jc w:val="center"/>
        <w:rPr>
          <w:rFonts w:ascii="Ubuntu" w:eastAsia="Times New Roman" w:hAnsi="Ubuntu"/>
          <w:bCs/>
          <w:color w:val="2C3E50"/>
          <w:sz w:val="32"/>
          <w:szCs w:val="32"/>
          <w:bdr w:val="nil"/>
          <w:lang w:eastAsia="fr-FR"/>
        </w:rPr>
      </w:pPr>
      <w:r>
        <w:rPr>
          <w:rFonts w:ascii="Ubuntu" w:eastAsia="Times New Roman" w:hAnsi="Ubuntu"/>
          <w:bCs/>
          <w:color w:val="2C3E50"/>
          <w:sz w:val="32"/>
          <w:szCs w:val="32"/>
          <w:bdr w:val="nil"/>
          <w:lang w:eastAsia="fr-FR"/>
        </w:rPr>
        <w:t xml:space="preserve">Mise à jour </w:t>
      </w:r>
      <w:r w:rsidRPr="004646E3">
        <w:rPr>
          <w:rFonts w:ascii="Ubuntu" w:eastAsia="Times New Roman" w:hAnsi="Ubuntu"/>
          <w:bCs/>
          <w:color w:val="2C3E50"/>
          <w:sz w:val="32"/>
          <w:szCs w:val="32"/>
          <w:bdr w:val="nil"/>
          <w:lang w:eastAsia="fr-FR"/>
        </w:rPr>
        <w:t>de votre site internet</w:t>
      </w:r>
    </w:p>
    <w:p w:rsidR="00684FDD" w:rsidRDefault="00684FDD" w:rsidP="002411BE">
      <w:pPr>
        <w:spacing w:before="240" w:after="120"/>
        <w:rPr>
          <w:color w:val="E25046"/>
          <w:sz w:val="28"/>
          <w:szCs w:val="28"/>
        </w:rPr>
      </w:pPr>
      <w:r>
        <w:rPr>
          <w:color w:val="E25046"/>
          <w:sz w:val="28"/>
          <w:szCs w:val="28"/>
        </w:rPr>
        <w:t xml:space="preserve">Création de nouvelles rubriques sur le site : </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left w:w="85" w:type="dxa"/>
          <w:bottom w:w="85" w:type="dxa"/>
          <w:right w:w="85" w:type="dxa"/>
        </w:tblCellMar>
        <w:tblLook w:val="04A0"/>
      </w:tblPr>
      <w:tblGrid>
        <w:gridCol w:w="9039"/>
        <w:gridCol w:w="1843"/>
      </w:tblGrid>
      <w:tr w:rsidR="00746E1F" w:rsidTr="00295399">
        <w:tc>
          <w:tcPr>
            <w:tcW w:w="9039" w:type="dxa"/>
          </w:tcPr>
          <w:p w:rsidR="00746E1F" w:rsidRPr="002D139C" w:rsidRDefault="00746E1F" w:rsidP="00295399">
            <w:pPr>
              <w:tabs>
                <w:tab w:val="right" w:pos="10632"/>
              </w:tabs>
              <w:rPr>
                <w:b/>
                <w:color w:val="E25046"/>
                <w:szCs w:val="20"/>
              </w:rPr>
            </w:pPr>
            <w:r w:rsidRPr="002D139C">
              <w:rPr>
                <w:b/>
                <w:color w:val="E25046"/>
                <w:szCs w:val="20"/>
              </w:rPr>
              <w:t>Prestations</w:t>
            </w:r>
            <w:r>
              <w:rPr>
                <w:b/>
                <w:color w:val="E25046"/>
                <w:szCs w:val="20"/>
              </w:rPr>
              <w:t xml:space="preserve"> : </w:t>
            </w:r>
          </w:p>
        </w:tc>
        <w:tc>
          <w:tcPr>
            <w:tcW w:w="1843" w:type="dxa"/>
          </w:tcPr>
          <w:p w:rsidR="00746E1F" w:rsidRPr="002D139C" w:rsidRDefault="00746E1F" w:rsidP="00295399">
            <w:pPr>
              <w:tabs>
                <w:tab w:val="right" w:pos="1593"/>
                <w:tab w:val="right" w:pos="10632"/>
              </w:tabs>
              <w:jc w:val="center"/>
              <w:rPr>
                <w:b/>
                <w:color w:val="E25046"/>
                <w:szCs w:val="20"/>
              </w:rPr>
            </w:pPr>
            <w:r w:rsidRPr="002D139C">
              <w:rPr>
                <w:b/>
                <w:color w:val="E25046"/>
                <w:szCs w:val="20"/>
              </w:rPr>
              <w:t>Montant HT</w:t>
            </w:r>
          </w:p>
        </w:tc>
      </w:tr>
      <w:tr w:rsidR="00746E1F" w:rsidTr="00295399">
        <w:trPr>
          <w:trHeight w:val="1706"/>
        </w:trPr>
        <w:tc>
          <w:tcPr>
            <w:tcW w:w="9039" w:type="dxa"/>
          </w:tcPr>
          <w:p w:rsidR="00746E1F" w:rsidRPr="002D139C" w:rsidRDefault="00746E1F" w:rsidP="00295399">
            <w:pPr>
              <w:tabs>
                <w:tab w:val="right" w:pos="10490"/>
              </w:tabs>
              <w:rPr>
                <w:b/>
                <w:szCs w:val="20"/>
              </w:rPr>
            </w:pPr>
            <w:r>
              <w:rPr>
                <w:b/>
                <w:szCs w:val="20"/>
              </w:rPr>
              <w:t>Création des squelettes des pages</w:t>
            </w:r>
            <w:r w:rsidR="00DA7BB5">
              <w:rPr>
                <w:b/>
                <w:szCs w:val="20"/>
              </w:rPr>
              <w:t xml:space="preserve"> de la rubrique « Enfance &amp; Jeunesse »</w:t>
            </w:r>
            <w:r>
              <w:rPr>
                <w:b/>
                <w:szCs w:val="20"/>
              </w:rPr>
              <w:t> :</w:t>
            </w:r>
          </w:p>
          <w:p w:rsidR="00746E1F" w:rsidRDefault="00746E1F" w:rsidP="00746E1F">
            <w:pPr>
              <w:pStyle w:val="Paragraphedeliste"/>
              <w:numPr>
                <w:ilvl w:val="0"/>
                <w:numId w:val="4"/>
              </w:numPr>
              <w:tabs>
                <w:tab w:val="left" w:pos="851"/>
                <w:tab w:val="right" w:pos="9214"/>
                <w:tab w:val="right" w:pos="10490"/>
              </w:tabs>
              <w:ind w:left="709" w:hanging="283"/>
              <w:rPr>
                <w:rFonts w:ascii="Verdana" w:eastAsia="Times New Roman" w:hAnsi="Verdana"/>
                <w:bCs/>
                <w:sz w:val="20"/>
                <w:szCs w:val="20"/>
                <w:lang w:val="fr-FR"/>
              </w:rPr>
            </w:pPr>
            <w:r>
              <w:rPr>
                <w:rFonts w:ascii="Verdana" w:eastAsia="Times New Roman" w:hAnsi="Verdana"/>
                <w:bCs/>
                <w:sz w:val="20"/>
                <w:szCs w:val="20"/>
                <w:lang w:val="fr-FR"/>
              </w:rPr>
              <w:t>Présentation générale</w:t>
            </w:r>
          </w:p>
          <w:p w:rsidR="00746E1F" w:rsidRDefault="00746E1F" w:rsidP="00746E1F">
            <w:pPr>
              <w:pStyle w:val="Paragraphedeliste"/>
              <w:numPr>
                <w:ilvl w:val="0"/>
                <w:numId w:val="4"/>
              </w:numPr>
              <w:tabs>
                <w:tab w:val="left" w:pos="851"/>
                <w:tab w:val="right" w:pos="9214"/>
                <w:tab w:val="right" w:pos="10490"/>
              </w:tabs>
              <w:ind w:left="709" w:hanging="283"/>
              <w:rPr>
                <w:rFonts w:ascii="Verdana" w:eastAsia="Times New Roman" w:hAnsi="Verdana"/>
                <w:bCs/>
                <w:sz w:val="20"/>
                <w:szCs w:val="20"/>
                <w:lang w:val="fr-FR"/>
              </w:rPr>
            </w:pPr>
            <w:r>
              <w:rPr>
                <w:rFonts w:ascii="Verdana" w:eastAsia="Times New Roman" w:hAnsi="Verdana"/>
                <w:bCs/>
                <w:sz w:val="20"/>
                <w:szCs w:val="20"/>
                <w:lang w:val="fr-FR"/>
              </w:rPr>
              <w:t>Pages pour les vacances</w:t>
            </w:r>
          </w:p>
          <w:p w:rsidR="00746E1F" w:rsidRDefault="00746E1F" w:rsidP="00746E1F">
            <w:pPr>
              <w:pStyle w:val="Paragraphedeliste"/>
              <w:numPr>
                <w:ilvl w:val="0"/>
                <w:numId w:val="4"/>
              </w:numPr>
              <w:tabs>
                <w:tab w:val="left" w:pos="851"/>
                <w:tab w:val="right" w:pos="9214"/>
                <w:tab w:val="right" w:pos="10490"/>
              </w:tabs>
              <w:ind w:left="709" w:hanging="283"/>
              <w:rPr>
                <w:rFonts w:ascii="Verdana" w:eastAsia="Times New Roman" w:hAnsi="Verdana"/>
                <w:bCs/>
                <w:sz w:val="20"/>
                <w:szCs w:val="20"/>
                <w:lang w:val="fr-FR"/>
              </w:rPr>
            </w:pPr>
            <w:r>
              <w:rPr>
                <w:rFonts w:ascii="Verdana" w:eastAsia="Times New Roman" w:hAnsi="Verdana"/>
                <w:bCs/>
                <w:sz w:val="20"/>
                <w:szCs w:val="20"/>
                <w:lang w:val="fr-FR"/>
              </w:rPr>
              <w:t>Pages pour les séjours</w:t>
            </w:r>
          </w:p>
          <w:p w:rsidR="00746E1F" w:rsidRDefault="00746E1F" w:rsidP="00746E1F">
            <w:pPr>
              <w:pStyle w:val="Paragraphedeliste"/>
              <w:tabs>
                <w:tab w:val="left" w:pos="851"/>
                <w:tab w:val="right" w:pos="9214"/>
                <w:tab w:val="right" w:pos="10490"/>
              </w:tabs>
              <w:ind w:left="709"/>
              <w:rPr>
                <w:rFonts w:ascii="Verdana" w:eastAsia="Times New Roman" w:hAnsi="Verdana"/>
                <w:bCs/>
                <w:sz w:val="20"/>
                <w:szCs w:val="20"/>
                <w:lang w:val="fr-FR"/>
              </w:rPr>
            </w:pPr>
          </w:p>
          <w:p w:rsidR="00746E1F" w:rsidRDefault="00746E1F" w:rsidP="00295399">
            <w:pPr>
              <w:tabs>
                <w:tab w:val="left" w:pos="851"/>
                <w:tab w:val="right" w:pos="9214"/>
                <w:tab w:val="right" w:pos="10490"/>
              </w:tabs>
              <w:rPr>
                <w:rFonts w:eastAsia="Times New Roman"/>
                <w:bCs/>
                <w:szCs w:val="20"/>
              </w:rPr>
            </w:pPr>
            <w:r>
              <w:rPr>
                <w:rFonts w:eastAsia="Times New Roman"/>
                <w:bCs/>
                <w:szCs w:val="20"/>
              </w:rPr>
              <w:t>Modification du rubricage</w:t>
            </w:r>
          </w:p>
          <w:p w:rsidR="00746E1F" w:rsidRDefault="00746E1F" w:rsidP="00295399">
            <w:pPr>
              <w:tabs>
                <w:tab w:val="left" w:pos="851"/>
                <w:tab w:val="right" w:pos="9214"/>
                <w:tab w:val="right" w:pos="10490"/>
              </w:tabs>
              <w:rPr>
                <w:rFonts w:eastAsia="Times New Roman"/>
                <w:bCs/>
                <w:szCs w:val="20"/>
              </w:rPr>
            </w:pPr>
          </w:p>
          <w:p w:rsidR="00746E1F" w:rsidRPr="00746E1F" w:rsidRDefault="00746E1F" w:rsidP="00295399">
            <w:pPr>
              <w:tabs>
                <w:tab w:val="left" w:pos="851"/>
                <w:tab w:val="right" w:pos="9214"/>
                <w:tab w:val="right" w:pos="10490"/>
              </w:tabs>
              <w:rPr>
                <w:rFonts w:eastAsia="Times New Roman"/>
                <w:bCs/>
                <w:szCs w:val="20"/>
              </w:rPr>
            </w:pPr>
            <w:r>
              <w:rPr>
                <w:rFonts w:eastAsia="Times New Roman"/>
                <w:bCs/>
                <w:szCs w:val="20"/>
              </w:rPr>
              <w:t>Intégration des contenus visuels et textuels</w:t>
            </w:r>
            <w:r w:rsidR="001A064F">
              <w:rPr>
                <w:rFonts w:eastAsia="Times New Roman"/>
                <w:bCs/>
                <w:szCs w:val="20"/>
              </w:rPr>
              <w:t xml:space="preserve"> des 18 pages listées sur la page suivante</w:t>
            </w:r>
          </w:p>
        </w:tc>
        <w:tc>
          <w:tcPr>
            <w:tcW w:w="1843" w:type="dxa"/>
          </w:tcPr>
          <w:p w:rsidR="00746E1F" w:rsidRPr="002D139C" w:rsidRDefault="00746E1F" w:rsidP="001A064F">
            <w:pPr>
              <w:tabs>
                <w:tab w:val="right" w:pos="1593"/>
                <w:tab w:val="right" w:pos="10632"/>
              </w:tabs>
              <w:rPr>
                <w:b/>
                <w:szCs w:val="20"/>
              </w:rPr>
            </w:pPr>
            <w:r>
              <w:rPr>
                <w:b/>
                <w:szCs w:val="20"/>
              </w:rPr>
              <w:tab/>
            </w:r>
            <w:r w:rsidR="001A064F">
              <w:rPr>
                <w:b/>
                <w:szCs w:val="20"/>
              </w:rPr>
              <w:t>35</w:t>
            </w:r>
            <w:r w:rsidRPr="002D139C">
              <w:rPr>
                <w:b/>
                <w:szCs w:val="20"/>
              </w:rPr>
              <w:t>0</w:t>
            </w:r>
            <w:r>
              <w:rPr>
                <w:b/>
                <w:szCs w:val="20"/>
              </w:rPr>
              <w:t>.</w:t>
            </w:r>
            <w:r w:rsidRPr="002D139C">
              <w:rPr>
                <w:b/>
                <w:szCs w:val="20"/>
              </w:rPr>
              <w:t>00 €</w:t>
            </w:r>
          </w:p>
        </w:tc>
      </w:tr>
      <w:tr w:rsidR="004E31F0" w:rsidTr="008079FA">
        <w:tc>
          <w:tcPr>
            <w:tcW w:w="9039" w:type="dxa"/>
          </w:tcPr>
          <w:p w:rsidR="004E31F0" w:rsidRDefault="004E31F0" w:rsidP="008079FA">
            <w:pPr>
              <w:tabs>
                <w:tab w:val="right" w:pos="10490"/>
              </w:tabs>
              <w:rPr>
                <w:b/>
                <w:szCs w:val="20"/>
              </w:rPr>
            </w:pPr>
            <w:r>
              <w:rPr>
                <w:b/>
                <w:szCs w:val="20"/>
              </w:rPr>
              <w:t xml:space="preserve">Reprise de la page « Enfance &amp; Jeunesse » </w:t>
            </w:r>
            <w:r>
              <w:rPr>
                <w:b/>
                <w:szCs w:val="20"/>
              </w:rPr>
              <w:br/>
            </w:r>
            <w:r w:rsidRPr="001A064F">
              <w:rPr>
                <w:szCs w:val="20"/>
              </w:rPr>
              <w:t>comprise dans le cont</w:t>
            </w:r>
            <w:r>
              <w:rPr>
                <w:szCs w:val="20"/>
              </w:rPr>
              <w:t>rat de maintenance du site</w:t>
            </w:r>
          </w:p>
        </w:tc>
        <w:tc>
          <w:tcPr>
            <w:tcW w:w="1843" w:type="dxa"/>
          </w:tcPr>
          <w:p w:rsidR="004E31F0" w:rsidRDefault="004E31F0" w:rsidP="008079FA">
            <w:pPr>
              <w:tabs>
                <w:tab w:val="right" w:pos="1593"/>
                <w:tab w:val="right" w:pos="10632"/>
              </w:tabs>
              <w:rPr>
                <w:b/>
                <w:szCs w:val="20"/>
              </w:rPr>
            </w:pPr>
            <w:r>
              <w:rPr>
                <w:b/>
                <w:szCs w:val="20"/>
              </w:rPr>
              <w:tab/>
              <w:t>0.00 €</w:t>
            </w:r>
          </w:p>
        </w:tc>
      </w:tr>
      <w:tr w:rsidR="00746E1F" w:rsidTr="00295399">
        <w:tc>
          <w:tcPr>
            <w:tcW w:w="9039" w:type="dxa"/>
          </w:tcPr>
          <w:p w:rsidR="00746E1F" w:rsidRPr="00746E1F" w:rsidRDefault="00746E1F" w:rsidP="00746E1F">
            <w:pPr>
              <w:tabs>
                <w:tab w:val="right" w:pos="10490"/>
              </w:tabs>
              <w:rPr>
                <w:b/>
                <w:szCs w:val="20"/>
              </w:rPr>
            </w:pPr>
            <w:r>
              <w:rPr>
                <w:b/>
                <w:szCs w:val="20"/>
              </w:rPr>
              <w:t>Développement de l’espace privé</w:t>
            </w:r>
            <w:r w:rsidRPr="002D139C">
              <w:rPr>
                <w:b/>
                <w:szCs w:val="20"/>
              </w:rPr>
              <w:t> :</w:t>
            </w:r>
          </w:p>
        </w:tc>
        <w:tc>
          <w:tcPr>
            <w:tcW w:w="1843" w:type="dxa"/>
          </w:tcPr>
          <w:p w:rsidR="00746E1F" w:rsidRPr="002D139C" w:rsidRDefault="00746E1F" w:rsidP="00746E1F">
            <w:pPr>
              <w:tabs>
                <w:tab w:val="right" w:pos="1593"/>
                <w:tab w:val="right" w:pos="10632"/>
              </w:tabs>
              <w:rPr>
                <w:b/>
                <w:szCs w:val="20"/>
              </w:rPr>
            </w:pPr>
            <w:r>
              <w:rPr>
                <w:b/>
                <w:szCs w:val="20"/>
              </w:rPr>
              <w:tab/>
              <w:t>15</w:t>
            </w:r>
            <w:r w:rsidRPr="002D139C">
              <w:rPr>
                <w:b/>
                <w:szCs w:val="20"/>
              </w:rPr>
              <w:t>0.00 €</w:t>
            </w:r>
          </w:p>
        </w:tc>
      </w:tr>
      <w:tr w:rsidR="004E31F0" w:rsidTr="008079FA">
        <w:tc>
          <w:tcPr>
            <w:tcW w:w="9039" w:type="dxa"/>
          </w:tcPr>
          <w:p w:rsidR="004E31F0" w:rsidRPr="002D139C" w:rsidRDefault="004E31F0" w:rsidP="008079FA">
            <w:pPr>
              <w:tabs>
                <w:tab w:val="right" w:pos="10490"/>
              </w:tabs>
              <w:rPr>
                <w:b/>
                <w:szCs w:val="20"/>
              </w:rPr>
            </w:pPr>
            <w:r>
              <w:rPr>
                <w:b/>
                <w:szCs w:val="20"/>
              </w:rPr>
              <w:t>Formation à l’utilisation de ces pages et de l’espace privé</w:t>
            </w:r>
          </w:p>
          <w:p w:rsidR="004E31F0" w:rsidRPr="001A064F" w:rsidRDefault="004E31F0" w:rsidP="008079FA">
            <w:pPr>
              <w:tabs>
                <w:tab w:val="right" w:pos="9214"/>
                <w:tab w:val="right" w:pos="10490"/>
              </w:tabs>
              <w:rPr>
                <w:rFonts w:eastAsia="Times New Roman"/>
                <w:bCs/>
                <w:szCs w:val="20"/>
              </w:rPr>
            </w:pPr>
            <w:r w:rsidRPr="001A064F">
              <w:rPr>
                <w:rFonts w:eastAsia="Times New Roman"/>
                <w:bCs/>
                <w:szCs w:val="20"/>
              </w:rPr>
              <w:t>Incluse dans le contrat de maintenance du site</w:t>
            </w:r>
          </w:p>
        </w:tc>
        <w:tc>
          <w:tcPr>
            <w:tcW w:w="1843" w:type="dxa"/>
          </w:tcPr>
          <w:p w:rsidR="004E31F0" w:rsidRPr="002D139C" w:rsidRDefault="004E31F0" w:rsidP="008079FA">
            <w:pPr>
              <w:tabs>
                <w:tab w:val="right" w:pos="1593"/>
                <w:tab w:val="right" w:pos="10632"/>
              </w:tabs>
              <w:rPr>
                <w:b/>
                <w:szCs w:val="20"/>
              </w:rPr>
            </w:pPr>
            <w:r>
              <w:rPr>
                <w:b/>
                <w:szCs w:val="20"/>
              </w:rPr>
              <w:tab/>
              <w:t>0.00 €</w:t>
            </w:r>
          </w:p>
        </w:tc>
      </w:tr>
      <w:tr w:rsidR="00E40371" w:rsidTr="00295399">
        <w:tc>
          <w:tcPr>
            <w:tcW w:w="9039" w:type="dxa"/>
          </w:tcPr>
          <w:p w:rsidR="00E40371" w:rsidRDefault="00E40371" w:rsidP="00746E1F">
            <w:pPr>
              <w:tabs>
                <w:tab w:val="right" w:pos="10490"/>
              </w:tabs>
              <w:rPr>
                <w:b/>
                <w:szCs w:val="20"/>
              </w:rPr>
            </w:pPr>
            <w:r>
              <w:rPr>
                <w:b/>
                <w:szCs w:val="20"/>
              </w:rPr>
              <w:t>C</w:t>
            </w:r>
            <w:r w:rsidR="00DA7BB5">
              <w:rPr>
                <w:b/>
                <w:szCs w:val="20"/>
              </w:rPr>
              <w:t>réation de la rubrique « C</w:t>
            </w:r>
            <w:r>
              <w:rPr>
                <w:b/>
                <w:szCs w:val="20"/>
              </w:rPr>
              <w:t>omité de Jumelage</w:t>
            </w:r>
            <w:r w:rsidR="00DA7BB5">
              <w:rPr>
                <w:b/>
                <w:szCs w:val="20"/>
              </w:rPr>
              <w:t> »</w:t>
            </w:r>
            <w:r>
              <w:rPr>
                <w:b/>
                <w:szCs w:val="20"/>
              </w:rPr>
              <w:t> :</w:t>
            </w:r>
          </w:p>
          <w:p w:rsidR="002411BE" w:rsidRDefault="00B830FC" w:rsidP="002411BE">
            <w:pPr>
              <w:tabs>
                <w:tab w:val="right" w:pos="10490"/>
              </w:tabs>
              <w:rPr>
                <w:szCs w:val="20"/>
              </w:rPr>
            </w:pPr>
            <w:r>
              <w:rPr>
                <w:szCs w:val="20"/>
              </w:rPr>
              <w:t>Création</w:t>
            </w:r>
            <w:r w:rsidR="00E40371">
              <w:rPr>
                <w:szCs w:val="20"/>
              </w:rPr>
              <w:t xml:space="preserve"> de la rubrique avec 4 </w:t>
            </w:r>
            <w:r>
              <w:rPr>
                <w:szCs w:val="20"/>
              </w:rPr>
              <w:t xml:space="preserve">sous-rubriques soit au total 9 </w:t>
            </w:r>
            <w:r w:rsidR="00E40371">
              <w:rPr>
                <w:szCs w:val="20"/>
              </w:rPr>
              <w:t>pages</w:t>
            </w:r>
            <w:r>
              <w:rPr>
                <w:szCs w:val="20"/>
              </w:rPr>
              <w:t xml:space="preserve"> (détaillées </w:t>
            </w:r>
            <w:r w:rsidR="008B3C8A">
              <w:rPr>
                <w:szCs w:val="20"/>
              </w:rPr>
              <w:t>dans les pages suivantes</w:t>
            </w:r>
            <w:r>
              <w:rPr>
                <w:szCs w:val="20"/>
              </w:rPr>
              <w:t>)</w:t>
            </w:r>
          </w:p>
          <w:p w:rsidR="002411BE" w:rsidRDefault="002411BE" w:rsidP="002411BE">
            <w:pPr>
              <w:tabs>
                <w:tab w:val="right" w:pos="10490"/>
              </w:tabs>
              <w:rPr>
                <w:szCs w:val="20"/>
              </w:rPr>
            </w:pPr>
          </w:p>
          <w:p w:rsidR="002411BE" w:rsidRDefault="00E40371" w:rsidP="002411BE">
            <w:pPr>
              <w:tabs>
                <w:tab w:val="right" w:pos="10490"/>
              </w:tabs>
              <w:rPr>
                <w:szCs w:val="20"/>
              </w:rPr>
            </w:pPr>
            <w:r>
              <w:rPr>
                <w:szCs w:val="20"/>
              </w:rPr>
              <w:t>Création d’une galerie photos</w:t>
            </w:r>
            <w:r w:rsidR="00B830FC">
              <w:rPr>
                <w:szCs w:val="20"/>
              </w:rPr>
              <w:br/>
            </w:r>
          </w:p>
          <w:p w:rsidR="00E40371" w:rsidRPr="00E40371" w:rsidRDefault="00B830FC" w:rsidP="002411BE">
            <w:pPr>
              <w:tabs>
                <w:tab w:val="right" w:pos="10490"/>
              </w:tabs>
              <w:rPr>
                <w:szCs w:val="20"/>
              </w:rPr>
            </w:pPr>
            <w:r>
              <w:rPr>
                <w:szCs w:val="20"/>
              </w:rPr>
              <w:t>Modification du rubricage et de la page contenant les photos du comité de jumelage</w:t>
            </w:r>
          </w:p>
        </w:tc>
        <w:tc>
          <w:tcPr>
            <w:tcW w:w="1843" w:type="dxa"/>
          </w:tcPr>
          <w:p w:rsidR="00E40371" w:rsidRDefault="00E40371" w:rsidP="00B830FC">
            <w:pPr>
              <w:tabs>
                <w:tab w:val="right" w:pos="1593"/>
                <w:tab w:val="right" w:pos="10632"/>
              </w:tabs>
              <w:rPr>
                <w:b/>
                <w:szCs w:val="20"/>
              </w:rPr>
            </w:pPr>
            <w:r>
              <w:rPr>
                <w:b/>
                <w:szCs w:val="20"/>
              </w:rPr>
              <w:tab/>
            </w:r>
            <w:r w:rsidR="00B830FC">
              <w:rPr>
                <w:b/>
                <w:szCs w:val="20"/>
              </w:rPr>
              <w:t>20</w:t>
            </w:r>
            <w:r>
              <w:rPr>
                <w:b/>
                <w:szCs w:val="20"/>
              </w:rPr>
              <w:t>0.00 €</w:t>
            </w:r>
          </w:p>
        </w:tc>
      </w:tr>
      <w:tr w:rsidR="00746E1F" w:rsidTr="00295399">
        <w:tc>
          <w:tcPr>
            <w:tcW w:w="9039" w:type="dxa"/>
          </w:tcPr>
          <w:p w:rsidR="00746E1F" w:rsidRPr="002D139C" w:rsidRDefault="00746E1F" w:rsidP="00295399">
            <w:pPr>
              <w:tabs>
                <w:tab w:val="right" w:pos="10632"/>
              </w:tabs>
              <w:ind w:left="2552"/>
              <w:rPr>
                <w:b/>
                <w:szCs w:val="20"/>
              </w:rPr>
            </w:pPr>
            <w:r w:rsidRPr="002D139C">
              <w:rPr>
                <w:b/>
                <w:szCs w:val="20"/>
              </w:rPr>
              <w:t>Montant H.T. :</w:t>
            </w:r>
          </w:p>
        </w:tc>
        <w:tc>
          <w:tcPr>
            <w:tcW w:w="1843" w:type="dxa"/>
          </w:tcPr>
          <w:p w:rsidR="00746E1F" w:rsidRPr="002D139C" w:rsidRDefault="00746E1F" w:rsidP="00B830FC">
            <w:pPr>
              <w:tabs>
                <w:tab w:val="right" w:pos="1593"/>
                <w:tab w:val="right" w:pos="10632"/>
              </w:tabs>
              <w:rPr>
                <w:b/>
                <w:szCs w:val="20"/>
              </w:rPr>
            </w:pPr>
            <w:r>
              <w:rPr>
                <w:b/>
                <w:szCs w:val="20"/>
              </w:rPr>
              <w:tab/>
            </w:r>
            <w:r w:rsidR="00B830FC">
              <w:rPr>
                <w:b/>
                <w:szCs w:val="20"/>
              </w:rPr>
              <w:t>70</w:t>
            </w:r>
            <w:r w:rsidRPr="002D139C">
              <w:rPr>
                <w:b/>
                <w:szCs w:val="20"/>
              </w:rPr>
              <w:t>0.00 €</w:t>
            </w:r>
          </w:p>
        </w:tc>
      </w:tr>
      <w:tr w:rsidR="00746E1F" w:rsidTr="00295399">
        <w:tc>
          <w:tcPr>
            <w:tcW w:w="9039" w:type="dxa"/>
          </w:tcPr>
          <w:p w:rsidR="00746E1F" w:rsidRPr="002D139C" w:rsidRDefault="00746E1F" w:rsidP="00295399">
            <w:pPr>
              <w:tabs>
                <w:tab w:val="right" w:pos="10632"/>
              </w:tabs>
              <w:ind w:left="2552"/>
              <w:rPr>
                <w:b/>
                <w:szCs w:val="20"/>
              </w:rPr>
            </w:pPr>
            <w:r w:rsidRPr="002D139C">
              <w:rPr>
                <w:b/>
                <w:szCs w:val="20"/>
              </w:rPr>
              <w:t>TVA 20% :</w:t>
            </w:r>
          </w:p>
        </w:tc>
        <w:tc>
          <w:tcPr>
            <w:tcW w:w="1843" w:type="dxa"/>
          </w:tcPr>
          <w:p w:rsidR="00746E1F" w:rsidRPr="002D139C" w:rsidRDefault="00746E1F" w:rsidP="00B830FC">
            <w:pPr>
              <w:tabs>
                <w:tab w:val="right" w:pos="1593"/>
                <w:tab w:val="right" w:pos="10632"/>
              </w:tabs>
              <w:rPr>
                <w:b/>
                <w:szCs w:val="20"/>
              </w:rPr>
            </w:pPr>
            <w:r>
              <w:rPr>
                <w:b/>
                <w:szCs w:val="20"/>
              </w:rPr>
              <w:tab/>
            </w:r>
            <w:r w:rsidR="00E40371">
              <w:rPr>
                <w:b/>
                <w:szCs w:val="20"/>
              </w:rPr>
              <w:t>1</w:t>
            </w:r>
            <w:r w:rsidR="00B830FC">
              <w:rPr>
                <w:b/>
                <w:szCs w:val="20"/>
              </w:rPr>
              <w:t>4</w:t>
            </w:r>
            <w:r w:rsidRPr="002D139C">
              <w:rPr>
                <w:b/>
                <w:szCs w:val="20"/>
              </w:rPr>
              <w:t>0.00 €</w:t>
            </w:r>
          </w:p>
        </w:tc>
      </w:tr>
      <w:tr w:rsidR="00746E1F" w:rsidTr="00295399">
        <w:tc>
          <w:tcPr>
            <w:tcW w:w="9039" w:type="dxa"/>
          </w:tcPr>
          <w:p w:rsidR="00746E1F" w:rsidRPr="002D139C" w:rsidRDefault="00746E1F" w:rsidP="00295399">
            <w:pPr>
              <w:tabs>
                <w:tab w:val="right" w:pos="10632"/>
              </w:tabs>
              <w:ind w:left="2552"/>
              <w:rPr>
                <w:b/>
                <w:szCs w:val="20"/>
              </w:rPr>
            </w:pPr>
            <w:r w:rsidRPr="002D139C">
              <w:rPr>
                <w:b/>
                <w:szCs w:val="20"/>
              </w:rPr>
              <w:t>Montant T.T.C. :</w:t>
            </w:r>
          </w:p>
        </w:tc>
        <w:tc>
          <w:tcPr>
            <w:tcW w:w="1843" w:type="dxa"/>
          </w:tcPr>
          <w:p w:rsidR="00746E1F" w:rsidRPr="002D139C" w:rsidRDefault="00746E1F" w:rsidP="00295399">
            <w:pPr>
              <w:tabs>
                <w:tab w:val="right" w:pos="1593"/>
                <w:tab w:val="right" w:pos="10632"/>
              </w:tabs>
              <w:rPr>
                <w:b/>
                <w:szCs w:val="20"/>
              </w:rPr>
            </w:pPr>
            <w:r>
              <w:rPr>
                <w:b/>
                <w:szCs w:val="20"/>
              </w:rPr>
              <w:tab/>
            </w:r>
            <w:r w:rsidR="00B830FC">
              <w:rPr>
                <w:b/>
                <w:szCs w:val="20"/>
              </w:rPr>
              <w:t>84</w:t>
            </w:r>
            <w:r>
              <w:rPr>
                <w:b/>
                <w:szCs w:val="20"/>
              </w:rPr>
              <w:t>0.00 €</w:t>
            </w:r>
          </w:p>
        </w:tc>
      </w:tr>
    </w:tbl>
    <w:p w:rsidR="001A064F" w:rsidRPr="00602DB6" w:rsidRDefault="001A064F" w:rsidP="002411BE">
      <w:pPr>
        <w:tabs>
          <w:tab w:val="left" w:pos="567"/>
          <w:tab w:val="left" w:pos="9214"/>
        </w:tabs>
        <w:spacing w:before="360" w:after="0"/>
        <w:rPr>
          <w:rFonts w:ascii="Ubuntu" w:eastAsia="Times New Roman" w:hAnsi="Ubuntu"/>
          <w:bCs/>
          <w:color w:val="2C3E50"/>
          <w:sz w:val="24"/>
          <w:szCs w:val="24"/>
          <w:lang w:eastAsia="fr-FR"/>
        </w:rPr>
      </w:pPr>
      <w:r w:rsidRPr="00602DB6">
        <w:rPr>
          <w:rFonts w:ascii="Ubuntu" w:eastAsia="Times New Roman" w:hAnsi="Ubuntu"/>
          <w:bCs/>
          <w:color w:val="2C3E50"/>
          <w:sz w:val="24"/>
          <w:szCs w:val="24"/>
          <w:lang w:eastAsia="fr-FR"/>
        </w:rPr>
        <w:t>Conditions de règlement :</w:t>
      </w:r>
    </w:p>
    <w:p w:rsidR="001A064F" w:rsidRPr="00103FC4" w:rsidRDefault="001A064F" w:rsidP="002411BE">
      <w:pPr>
        <w:tabs>
          <w:tab w:val="left" w:pos="2410"/>
        </w:tabs>
        <w:spacing w:after="120"/>
        <w:ind w:right="-142"/>
        <w:rPr>
          <w:szCs w:val="20"/>
        </w:rPr>
      </w:pPr>
      <w:r w:rsidRPr="00103FC4">
        <w:rPr>
          <w:szCs w:val="20"/>
        </w:rPr>
        <w:t>Règlement à réception de la facture</w:t>
      </w:r>
    </w:p>
    <w:p w:rsidR="00684FDD" w:rsidRDefault="00746E1F" w:rsidP="00684FDD">
      <w:pPr>
        <w:tabs>
          <w:tab w:val="right" w:pos="10065"/>
        </w:tabs>
        <w:spacing w:before="120" w:after="120"/>
        <w:rPr>
          <w:rFonts w:eastAsia="Times New Roman"/>
          <w:bCs/>
          <w:color w:val="2C3E50"/>
          <w:szCs w:val="20"/>
          <w:lang w:eastAsia="fr-FR"/>
        </w:rPr>
      </w:pPr>
      <w:r>
        <w:rPr>
          <w:rFonts w:eastAsia="Times New Roman"/>
          <w:bCs/>
          <w:color w:val="2C3E50"/>
          <w:szCs w:val="20"/>
          <w:lang w:eastAsia="fr-FR"/>
        </w:rPr>
        <w:lastRenderedPageBreak/>
        <w:t>Les nouvelles rubriques seront créées suivant le schéma ci-dessous :</w:t>
      </w:r>
    </w:p>
    <w:p w:rsidR="001A064F" w:rsidRPr="004E31F0" w:rsidRDefault="00746E1F" w:rsidP="00746E1F">
      <w:pPr>
        <w:tabs>
          <w:tab w:val="right" w:pos="10065"/>
        </w:tabs>
        <w:spacing w:before="120" w:after="120"/>
        <w:rPr>
          <w:rFonts w:ascii="Ubuntu" w:eastAsia="Times New Roman" w:hAnsi="Ubuntu"/>
          <w:b/>
          <w:bCs/>
          <w:color w:val="2C3E50"/>
          <w:sz w:val="28"/>
          <w:szCs w:val="28"/>
          <w:lang w:eastAsia="fr-FR"/>
        </w:rPr>
      </w:pPr>
      <w:r w:rsidRPr="004E31F0">
        <w:rPr>
          <w:rFonts w:ascii="Ubuntu" w:eastAsia="Times New Roman" w:hAnsi="Ubuntu"/>
          <w:b/>
          <w:bCs/>
          <w:color w:val="2C3E50"/>
          <w:sz w:val="28"/>
          <w:szCs w:val="28"/>
          <w:lang w:eastAsia="fr-FR"/>
        </w:rPr>
        <w:t>Enfance et jeunesse </w:t>
      </w:r>
    </w:p>
    <w:p w:rsidR="001A064F" w:rsidRDefault="00746E1F" w:rsidP="00746E1F">
      <w:pPr>
        <w:tabs>
          <w:tab w:val="right" w:pos="10065"/>
        </w:tabs>
        <w:spacing w:before="120" w:after="120"/>
        <w:rPr>
          <w:rFonts w:eastAsia="Times New Roman"/>
          <w:b/>
          <w:bCs/>
          <w:color w:val="2C3E50"/>
          <w:szCs w:val="20"/>
          <w:lang w:eastAsia="fr-FR"/>
        </w:rPr>
      </w:pPr>
      <w:r w:rsidRPr="00746E1F">
        <w:rPr>
          <w:rFonts w:eastAsia="Times New Roman"/>
          <w:b/>
          <w:bCs/>
          <w:color w:val="2C3E50"/>
          <w:szCs w:val="20"/>
          <w:lang w:eastAsia="fr-FR"/>
        </w:rPr>
        <w:t>Accro'</w:t>
      </w:r>
      <w:r w:rsidR="001A064F">
        <w:rPr>
          <w:rFonts w:eastAsia="Times New Roman"/>
          <w:b/>
          <w:bCs/>
          <w:color w:val="2C3E50"/>
          <w:szCs w:val="20"/>
          <w:lang w:eastAsia="fr-FR"/>
        </w:rPr>
        <w:t xml:space="preserve"> enfance :</w:t>
      </w:r>
      <w:r w:rsidR="001A064F" w:rsidRPr="00746E1F">
        <w:rPr>
          <w:rFonts w:eastAsia="Times New Roman"/>
          <w:b/>
          <w:bCs/>
          <w:color w:val="2C3E50"/>
          <w:szCs w:val="20"/>
          <w:lang w:eastAsia="fr-FR"/>
        </w:rPr>
        <w:t xml:space="preserve"> </w:t>
      </w:r>
    </w:p>
    <w:p w:rsidR="001A064F" w:rsidRDefault="00746E1F" w:rsidP="001A064F">
      <w:pPr>
        <w:tabs>
          <w:tab w:val="right" w:pos="10065"/>
        </w:tabs>
        <w:spacing w:before="120" w:after="120"/>
        <w:ind w:left="567"/>
        <w:rPr>
          <w:rFonts w:eastAsia="Times New Roman"/>
          <w:bCs/>
          <w:color w:val="2C3E50"/>
          <w:szCs w:val="20"/>
          <w:lang w:eastAsia="fr-FR"/>
        </w:rPr>
      </w:pPr>
      <w:r w:rsidRPr="00746E1F">
        <w:rPr>
          <w:rFonts w:eastAsia="Times New Roman"/>
          <w:bCs/>
          <w:color w:val="2C3E50"/>
          <w:szCs w:val="20"/>
          <w:lang w:eastAsia="fr-FR"/>
        </w:rPr>
        <w:t>Présentation générale</w:t>
      </w:r>
      <w:r w:rsidR="00982E93" w:rsidRPr="00982E93">
        <w:rPr>
          <w:rFonts w:eastAsia="Times New Roman"/>
          <w:bCs/>
          <w:color w:val="2C3E50"/>
          <w:szCs w:val="20"/>
          <w:vertAlign w:val="superscript"/>
          <w:lang w:eastAsia="fr-FR"/>
        </w:rPr>
        <w:t>(</w:t>
      </w:r>
      <w:r w:rsidR="00982E93">
        <w:rPr>
          <w:rFonts w:eastAsia="Times New Roman"/>
          <w:bCs/>
          <w:color w:val="2C3E50"/>
          <w:szCs w:val="20"/>
          <w:vertAlign w:val="superscript"/>
          <w:lang w:eastAsia="fr-FR"/>
        </w:rPr>
        <w:t>1</w:t>
      </w:r>
      <w:r w:rsidR="00982E93" w:rsidRPr="00982E93">
        <w:rPr>
          <w:rFonts w:eastAsia="Times New Roman"/>
          <w:bCs/>
          <w:color w:val="2C3E50"/>
          <w:szCs w:val="20"/>
          <w:vertAlign w:val="superscript"/>
          <w:lang w:eastAsia="fr-FR"/>
        </w:rPr>
        <w:t>)</w:t>
      </w:r>
      <w:r w:rsidRPr="00746E1F">
        <w:rPr>
          <w:rFonts w:eastAsia="Times New Roman"/>
          <w:bCs/>
          <w:color w:val="2C3E50"/>
          <w:szCs w:val="20"/>
          <w:lang w:eastAsia="fr-FR"/>
        </w:rPr>
        <w:t xml:space="preserve"> (pour les 3 – 11 ans, avec</w:t>
      </w:r>
      <w:r w:rsidR="001A064F">
        <w:rPr>
          <w:rFonts w:eastAsia="Times New Roman"/>
          <w:bCs/>
          <w:color w:val="2C3E50"/>
          <w:szCs w:val="20"/>
          <w:lang w:eastAsia="fr-FR"/>
        </w:rPr>
        <w:t xml:space="preserve"> </w:t>
      </w:r>
      <w:r w:rsidRPr="00746E1F">
        <w:rPr>
          <w:rFonts w:eastAsia="Times New Roman"/>
          <w:bCs/>
          <w:color w:val="2C3E50"/>
          <w:szCs w:val="20"/>
          <w:lang w:eastAsia="fr-FR"/>
        </w:rPr>
        <w:t>2 group</w:t>
      </w:r>
      <w:r w:rsidR="001A064F">
        <w:rPr>
          <w:rFonts w:eastAsia="Times New Roman"/>
          <w:bCs/>
          <w:color w:val="2C3E50"/>
          <w:szCs w:val="20"/>
          <w:lang w:eastAsia="fr-FR"/>
        </w:rPr>
        <w:t>es : 3-5 ans et 6-11 ans)</w:t>
      </w:r>
      <w:r w:rsidRPr="00746E1F">
        <w:rPr>
          <w:rFonts w:eastAsia="Times New Roman"/>
          <w:bCs/>
          <w:color w:val="2C3E50"/>
          <w:szCs w:val="20"/>
          <w:lang w:eastAsia="fr-FR"/>
        </w:rPr>
        <w:br/>
        <w:t>Vacances</w:t>
      </w:r>
      <w:r w:rsidR="001A064F">
        <w:rPr>
          <w:rFonts w:eastAsia="Times New Roman"/>
          <w:bCs/>
          <w:color w:val="2C3E50"/>
          <w:szCs w:val="20"/>
          <w:lang w:eastAsia="fr-FR"/>
        </w:rPr>
        <w:t xml:space="preserve"> </w:t>
      </w:r>
      <w:r w:rsidRPr="00746E1F">
        <w:rPr>
          <w:rFonts w:eastAsia="Times New Roman"/>
          <w:bCs/>
          <w:color w:val="2C3E50"/>
          <w:szCs w:val="20"/>
          <w:lang w:eastAsia="fr-FR"/>
        </w:rPr>
        <w:t>automne</w:t>
      </w:r>
      <w:r w:rsidRPr="00746E1F">
        <w:rPr>
          <w:rFonts w:eastAsia="Times New Roman"/>
          <w:bCs/>
          <w:color w:val="2C3E50"/>
          <w:szCs w:val="20"/>
          <w:lang w:eastAsia="fr-FR"/>
        </w:rPr>
        <w:br/>
        <w:t>Vacances fin d'année</w:t>
      </w:r>
      <w:r w:rsidRPr="00746E1F">
        <w:rPr>
          <w:rFonts w:eastAsia="Times New Roman"/>
          <w:bCs/>
          <w:color w:val="2C3E50"/>
          <w:szCs w:val="20"/>
          <w:lang w:eastAsia="fr-FR"/>
        </w:rPr>
        <w:br/>
        <w:t>Vacances hiver</w:t>
      </w:r>
      <w:r>
        <w:rPr>
          <w:rFonts w:eastAsia="Times New Roman"/>
          <w:bCs/>
          <w:color w:val="2C3E50"/>
          <w:szCs w:val="20"/>
          <w:lang w:eastAsia="fr-FR"/>
        </w:rPr>
        <w:br/>
      </w:r>
      <w:r w:rsidRPr="00746E1F">
        <w:rPr>
          <w:rFonts w:eastAsia="Times New Roman"/>
          <w:bCs/>
          <w:color w:val="2C3E50"/>
          <w:szCs w:val="20"/>
          <w:lang w:eastAsia="fr-FR"/>
        </w:rPr>
        <w:t>Vacances printemps</w:t>
      </w:r>
      <w:r w:rsidRPr="00746E1F">
        <w:rPr>
          <w:rFonts w:eastAsia="Times New Roman"/>
          <w:bCs/>
          <w:color w:val="2C3E50"/>
          <w:szCs w:val="20"/>
          <w:lang w:eastAsia="fr-FR"/>
        </w:rPr>
        <w:br/>
        <w:t>Vacances été</w:t>
      </w:r>
      <w:r w:rsidRPr="00746E1F">
        <w:rPr>
          <w:rFonts w:eastAsia="Times New Roman"/>
          <w:bCs/>
          <w:color w:val="2C3E50"/>
          <w:szCs w:val="20"/>
          <w:lang w:eastAsia="fr-FR"/>
        </w:rPr>
        <w:br/>
        <w:t>Séjour hiver</w:t>
      </w:r>
      <w:r w:rsidRPr="00746E1F">
        <w:rPr>
          <w:rFonts w:eastAsia="Times New Roman"/>
          <w:bCs/>
          <w:color w:val="2C3E50"/>
          <w:szCs w:val="20"/>
          <w:lang w:eastAsia="fr-FR"/>
        </w:rPr>
        <w:br/>
        <w:t>Séjour été</w:t>
      </w:r>
      <w:r w:rsidRPr="00746E1F">
        <w:rPr>
          <w:rFonts w:eastAsia="Times New Roman"/>
          <w:bCs/>
          <w:color w:val="2C3E50"/>
          <w:szCs w:val="20"/>
          <w:lang w:eastAsia="fr-FR"/>
        </w:rPr>
        <w:br/>
        <w:t>Archives 2015 - 2016 (par exemple)</w:t>
      </w:r>
    </w:p>
    <w:p w:rsidR="001A064F" w:rsidRDefault="00746E1F" w:rsidP="001A064F">
      <w:pPr>
        <w:tabs>
          <w:tab w:val="left" w:pos="567"/>
          <w:tab w:val="right" w:pos="10065"/>
        </w:tabs>
        <w:spacing w:before="120" w:after="120"/>
        <w:rPr>
          <w:rFonts w:eastAsia="Times New Roman"/>
          <w:b/>
          <w:bCs/>
          <w:color w:val="2C3E50"/>
          <w:szCs w:val="20"/>
          <w:lang w:eastAsia="fr-FR"/>
        </w:rPr>
      </w:pPr>
      <w:r w:rsidRPr="00746E1F">
        <w:rPr>
          <w:rFonts w:eastAsia="Times New Roman"/>
          <w:b/>
          <w:bCs/>
          <w:color w:val="2C3E50"/>
          <w:szCs w:val="20"/>
          <w:lang w:eastAsia="fr-FR"/>
        </w:rPr>
        <w:t>Accro' Jeunesse :</w:t>
      </w:r>
    </w:p>
    <w:p w:rsidR="00746E1F" w:rsidRPr="00746E1F" w:rsidRDefault="00746E1F" w:rsidP="001A064F">
      <w:pPr>
        <w:tabs>
          <w:tab w:val="left" w:pos="567"/>
          <w:tab w:val="right" w:pos="10065"/>
        </w:tabs>
        <w:spacing w:before="120" w:after="120"/>
        <w:ind w:left="567"/>
        <w:rPr>
          <w:rFonts w:eastAsia="Times New Roman"/>
          <w:bCs/>
          <w:color w:val="2C3E50"/>
          <w:szCs w:val="20"/>
          <w:lang w:eastAsia="fr-FR"/>
        </w:rPr>
      </w:pPr>
      <w:r w:rsidRPr="00746E1F">
        <w:rPr>
          <w:rFonts w:eastAsia="Times New Roman"/>
          <w:bCs/>
          <w:color w:val="2C3E50"/>
          <w:szCs w:val="20"/>
          <w:lang w:eastAsia="fr-FR"/>
        </w:rPr>
        <w:t>Présentation générale</w:t>
      </w:r>
      <w:r w:rsidR="00982E93" w:rsidRPr="00982E93">
        <w:rPr>
          <w:rFonts w:eastAsia="Times New Roman"/>
          <w:bCs/>
          <w:color w:val="2C3E50"/>
          <w:szCs w:val="20"/>
          <w:vertAlign w:val="superscript"/>
          <w:lang w:eastAsia="fr-FR"/>
        </w:rPr>
        <w:t>(</w:t>
      </w:r>
      <w:r w:rsidR="00982E93">
        <w:rPr>
          <w:rFonts w:eastAsia="Times New Roman"/>
          <w:bCs/>
          <w:color w:val="2C3E50"/>
          <w:szCs w:val="20"/>
          <w:vertAlign w:val="superscript"/>
          <w:lang w:eastAsia="fr-FR"/>
        </w:rPr>
        <w:t>1</w:t>
      </w:r>
      <w:r w:rsidR="00982E93" w:rsidRPr="00982E93">
        <w:rPr>
          <w:rFonts w:eastAsia="Times New Roman"/>
          <w:bCs/>
          <w:color w:val="2C3E50"/>
          <w:szCs w:val="20"/>
          <w:vertAlign w:val="superscript"/>
          <w:lang w:eastAsia="fr-FR"/>
        </w:rPr>
        <w:t>)</w:t>
      </w:r>
      <w:r w:rsidR="00982E93" w:rsidRPr="00E40371">
        <w:rPr>
          <w:rFonts w:eastAsia="Times New Roman"/>
          <w:bCs/>
          <w:color w:val="2C3E50"/>
          <w:szCs w:val="20"/>
          <w:lang w:eastAsia="fr-FR"/>
        </w:rPr>
        <w:t xml:space="preserve"> </w:t>
      </w:r>
      <w:r w:rsidR="001A064F">
        <w:rPr>
          <w:rFonts w:eastAsia="Times New Roman"/>
          <w:bCs/>
          <w:color w:val="2C3E50"/>
          <w:szCs w:val="20"/>
          <w:lang w:eastAsia="fr-FR"/>
        </w:rPr>
        <w:t>(11 - 17 ans)</w:t>
      </w:r>
      <w:r w:rsidRPr="00746E1F">
        <w:rPr>
          <w:rFonts w:eastAsia="Times New Roman"/>
          <w:bCs/>
          <w:color w:val="2C3E50"/>
          <w:szCs w:val="20"/>
          <w:lang w:eastAsia="fr-FR"/>
        </w:rPr>
        <w:br/>
        <w:t>Vacances</w:t>
      </w:r>
      <w:r w:rsidR="001A064F">
        <w:rPr>
          <w:rFonts w:eastAsia="Times New Roman"/>
          <w:bCs/>
          <w:color w:val="2C3E50"/>
          <w:szCs w:val="20"/>
          <w:lang w:eastAsia="fr-FR"/>
        </w:rPr>
        <w:t xml:space="preserve"> </w:t>
      </w:r>
      <w:r w:rsidRPr="00746E1F">
        <w:rPr>
          <w:rFonts w:eastAsia="Times New Roman"/>
          <w:bCs/>
          <w:color w:val="2C3E50"/>
          <w:szCs w:val="20"/>
          <w:lang w:eastAsia="fr-FR"/>
        </w:rPr>
        <w:t>automne</w:t>
      </w:r>
      <w:r w:rsidRPr="00746E1F">
        <w:rPr>
          <w:rFonts w:eastAsia="Times New Roman"/>
          <w:bCs/>
          <w:color w:val="2C3E50"/>
          <w:szCs w:val="20"/>
          <w:lang w:eastAsia="fr-FR"/>
        </w:rPr>
        <w:br/>
        <w:t>Vacances fin d'année</w:t>
      </w:r>
      <w:r w:rsidRPr="00746E1F">
        <w:rPr>
          <w:rFonts w:eastAsia="Times New Roman"/>
          <w:bCs/>
          <w:color w:val="2C3E50"/>
          <w:szCs w:val="20"/>
          <w:lang w:eastAsia="fr-FR"/>
        </w:rPr>
        <w:br/>
        <w:t>Vacances hiver </w:t>
      </w:r>
      <w:r w:rsidRPr="00746E1F">
        <w:rPr>
          <w:rFonts w:eastAsia="Times New Roman"/>
          <w:bCs/>
          <w:color w:val="2C3E50"/>
          <w:szCs w:val="20"/>
          <w:lang w:eastAsia="fr-FR"/>
        </w:rPr>
        <w:br/>
        <w:t>Vacances printemps</w:t>
      </w:r>
      <w:r w:rsidRPr="00746E1F">
        <w:rPr>
          <w:rFonts w:eastAsia="Times New Roman"/>
          <w:bCs/>
          <w:color w:val="2C3E50"/>
          <w:szCs w:val="20"/>
          <w:lang w:eastAsia="fr-FR"/>
        </w:rPr>
        <w:br/>
        <w:t>Vacances été</w:t>
      </w:r>
      <w:r>
        <w:rPr>
          <w:rFonts w:eastAsia="Times New Roman"/>
          <w:bCs/>
          <w:color w:val="2C3E50"/>
          <w:szCs w:val="20"/>
          <w:lang w:eastAsia="fr-FR"/>
        </w:rPr>
        <w:br/>
      </w:r>
      <w:r w:rsidRPr="00746E1F">
        <w:rPr>
          <w:rFonts w:eastAsia="Times New Roman"/>
          <w:bCs/>
          <w:color w:val="2C3E50"/>
          <w:szCs w:val="20"/>
          <w:lang w:eastAsia="fr-FR"/>
        </w:rPr>
        <w:t>Séjour hiver</w:t>
      </w:r>
      <w:r w:rsidRPr="00746E1F">
        <w:rPr>
          <w:rFonts w:eastAsia="Times New Roman"/>
          <w:bCs/>
          <w:color w:val="2C3E50"/>
          <w:szCs w:val="20"/>
          <w:lang w:eastAsia="fr-FR"/>
        </w:rPr>
        <w:br/>
        <w:t>Séjour été</w:t>
      </w:r>
      <w:r w:rsidRPr="00746E1F">
        <w:rPr>
          <w:rFonts w:eastAsia="Times New Roman"/>
          <w:bCs/>
          <w:color w:val="2C3E50"/>
          <w:szCs w:val="20"/>
          <w:lang w:eastAsia="fr-FR"/>
        </w:rPr>
        <w:br/>
        <w:t>Archives 2015 - 2016 (par exemple)</w:t>
      </w:r>
    </w:p>
    <w:p w:rsidR="001A064F" w:rsidRDefault="00746E1F" w:rsidP="00746E1F">
      <w:pPr>
        <w:tabs>
          <w:tab w:val="right" w:pos="10065"/>
        </w:tabs>
        <w:spacing w:before="120" w:after="120"/>
        <w:rPr>
          <w:rFonts w:eastAsia="Times New Roman"/>
          <w:bCs/>
          <w:color w:val="2C3E50"/>
          <w:szCs w:val="20"/>
          <w:lang w:eastAsia="fr-FR"/>
        </w:rPr>
      </w:pPr>
      <w:r w:rsidRPr="00746E1F">
        <w:rPr>
          <w:rFonts w:eastAsia="Times New Roman"/>
          <w:b/>
          <w:bCs/>
          <w:color w:val="2C3E50"/>
          <w:szCs w:val="20"/>
          <w:lang w:eastAsia="fr-FR"/>
        </w:rPr>
        <w:t xml:space="preserve">Espace privé </w:t>
      </w:r>
      <w:r w:rsidRPr="00746E1F">
        <w:rPr>
          <w:rFonts w:eastAsia="Times New Roman"/>
          <w:bCs/>
          <w:color w:val="2C3E50"/>
          <w:szCs w:val="20"/>
          <w:lang w:eastAsia="fr-FR"/>
        </w:rPr>
        <w:t>(un identifiant et un mot de passe par groupe) :</w:t>
      </w:r>
    </w:p>
    <w:p w:rsidR="00E40371" w:rsidRDefault="00746E1F" w:rsidP="00E40371">
      <w:pPr>
        <w:tabs>
          <w:tab w:val="left" w:pos="567"/>
          <w:tab w:val="right" w:pos="10065"/>
        </w:tabs>
        <w:spacing w:before="120" w:after="120"/>
        <w:ind w:left="567"/>
        <w:rPr>
          <w:rFonts w:eastAsia="Times New Roman"/>
          <w:bCs/>
          <w:color w:val="2C3E50"/>
          <w:szCs w:val="20"/>
          <w:lang w:eastAsia="fr-FR"/>
        </w:rPr>
      </w:pPr>
      <w:r w:rsidRPr="00746E1F">
        <w:rPr>
          <w:rFonts w:eastAsia="Times New Roman"/>
          <w:bCs/>
          <w:color w:val="2C3E50"/>
          <w:szCs w:val="20"/>
          <w:lang w:eastAsia="fr-FR"/>
        </w:rPr>
        <w:t>Accro'</w:t>
      </w:r>
      <w:r w:rsidR="001A064F">
        <w:rPr>
          <w:rFonts w:eastAsia="Times New Roman"/>
          <w:bCs/>
          <w:color w:val="2C3E50"/>
          <w:szCs w:val="20"/>
          <w:lang w:eastAsia="fr-FR"/>
        </w:rPr>
        <w:t xml:space="preserve"> </w:t>
      </w:r>
      <w:r w:rsidRPr="00746E1F">
        <w:rPr>
          <w:rFonts w:eastAsia="Times New Roman"/>
          <w:bCs/>
          <w:color w:val="2C3E50"/>
          <w:szCs w:val="20"/>
          <w:lang w:eastAsia="fr-FR"/>
        </w:rPr>
        <w:t>enfance séjour hiver</w:t>
      </w:r>
      <w:r w:rsidRPr="00746E1F">
        <w:rPr>
          <w:rFonts w:eastAsia="Times New Roman"/>
          <w:bCs/>
          <w:color w:val="2C3E50"/>
          <w:szCs w:val="20"/>
          <w:lang w:eastAsia="fr-FR"/>
        </w:rPr>
        <w:br/>
        <w:t>Accro'</w:t>
      </w:r>
      <w:r w:rsidR="001A064F">
        <w:rPr>
          <w:rFonts w:eastAsia="Times New Roman"/>
          <w:bCs/>
          <w:color w:val="2C3E50"/>
          <w:szCs w:val="20"/>
          <w:lang w:eastAsia="fr-FR"/>
        </w:rPr>
        <w:t xml:space="preserve"> jeunesse </w:t>
      </w:r>
      <w:r w:rsidRPr="00746E1F">
        <w:rPr>
          <w:rFonts w:eastAsia="Times New Roman"/>
          <w:bCs/>
          <w:color w:val="2C3E50"/>
          <w:szCs w:val="20"/>
          <w:lang w:eastAsia="fr-FR"/>
        </w:rPr>
        <w:t>séjour hiver</w:t>
      </w:r>
      <w:r w:rsidRPr="00746E1F">
        <w:rPr>
          <w:rFonts w:eastAsia="Times New Roman"/>
          <w:bCs/>
          <w:color w:val="2C3E50"/>
          <w:szCs w:val="20"/>
          <w:lang w:eastAsia="fr-FR"/>
        </w:rPr>
        <w:br/>
        <w:t>Accro'</w:t>
      </w:r>
      <w:r w:rsidR="001A064F">
        <w:rPr>
          <w:rFonts w:eastAsia="Times New Roman"/>
          <w:bCs/>
          <w:color w:val="2C3E50"/>
          <w:szCs w:val="20"/>
          <w:lang w:eastAsia="fr-FR"/>
        </w:rPr>
        <w:t xml:space="preserve"> enfance séjour </w:t>
      </w:r>
      <w:r w:rsidRPr="00746E1F">
        <w:rPr>
          <w:rFonts w:eastAsia="Times New Roman"/>
          <w:bCs/>
          <w:color w:val="2C3E50"/>
          <w:szCs w:val="20"/>
          <w:lang w:eastAsia="fr-FR"/>
        </w:rPr>
        <w:t>été</w:t>
      </w:r>
      <w:r w:rsidRPr="00746E1F">
        <w:rPr>
          <w:rFonts w:eastAsia="Times New Roman"/>
          <w:bCs/>
          <w:color w:val="2C3E50"/>
          <w:szCs w:val="20"/>
          <w:lang w:eastAsia="fr-FR"/>
        </w:rPr>
        <w:br/>
        <w:t>Accro'</w:t>
      </w:r>
      <w:r w:rsidR="001A064F">
        <w:rPr>
          <w:rFonts w:eastAsia="Times New Roman"/>
          <w:bCs/>
          <w:color w:val="2C3E50"/>
          <w:szCs w:val="20"/>
          <w:lang w:eastAsia="fr-FR"/>
        </w:rPr>
        <w:t xml:space="preserve"> jeunesse séjour été</w:t>
      </w:r>
    </w:p>
    <w:p w:rsidR="00746E1F" w:rsidRPr="00746E1F" w:rsidRDefault="00746E1F" w:rsidP="001A064F">
      <w:pPr>
        <w:tabs>
          <w:tab w:val="left" w:pos="567"/>
          <w:tab w:val="right" w:pos="10065"/>
        </w:tabs>
        <w:spacing w:before="120" w:after="120"/>
        <w:rPr>
          <w:rFonts w:eastAsia="Times New Roman"/>
          <w:bCs/>
          <w:color w:val="2C3E50"/>
          <w:szCs w:val="20"/>
          <w:lang w:eastAsia="fr-FR"/>
        </w:rPr>
      </w:pPr>
      <w:r w:rsidRPr="00746E1F">
        <w:rPr>
          <w:rFonts w:eastAsia="Times New Roman"/>
          <w:bCs/>
          <w:color w:val="2C3E50"/>
          <w:szCs w:val="20"/>
          <w:lang w:eastAsia="fr-FR"/>
        </w:rPr>
        <w:t xml:space="preserve">Les liens </w:t>
      </w:r>
      <w:r>
        <w:rPr>
          <w:rFonts w:eastAsia="Times New Roman"/>
          <w:bCs/>
          <w:color w:val="2C3E50"/>
          <w:szCs w:val="20"/>
          <w:lang w:eastAsia="fr-FR"/>
        </w:rPr>
        <w:t xml:space="preserve">de l’espace privé </w:t>
      </w:r>
      <w:r w:rsidRPr="00746E1F">
        <w:rPr>
          <w:rFonts w:eastAsia="Times New Roman"/>
          <w:bCs/>
          <w:color w:val="2C3E50"/>
          <w:szCs w:val="20"/>
          <w:lang w:eastAsia="fr-FR"/>
        </w:rPr>
        <w:t>ne seront pas visibles et les pages ne seront pas indexées par les moteurs de recherche. Les photos seront conservées un an et vous souhaitez que le clic droit soit désactivé sur les photos.</w:t>
      </w:r>
    </w:p>
    <w:p w:rsidR="00E40371" w:rsidRDefault="00982E93" w:rsidP="00746E1F">
      <w:pPr>
        <w:tabs>
          <w:tab w:val="right" w:pos="10065"/>
        </w:tabs>
        <w:spacing w:before="120" w:after="120"/>
        <w:rPr>
          <w:rFonts w:eastAsia="Times New Roman"/>
          <w:bCs/>
          <w:color w:val="2C3E50"/>
          <w:szCs w:val="20"/>
          <w:lang w:eastAsia="fr-FR"/>
        </w:rPr>
      </w:pPr>
      <w:r w:rsidRPr="00982E93">
        <w:rPr>
          <w:rFonts w:eastAsia="Times New Roman"/>
          <w:bCs/>
          <w:color w:val="2C3E50"/>
          <w:szCs w:val="20"/>
          <w:vertAlign w:val="superscript"/>
          <w:lang w:eastAsia="fr-FR"/>
        </w:rPr>
        <w:t>(</w:t>
      </w:r>
      <w:r>
        <w:rPr>
          <w:rFonts w:eastAsia="Times New Roman"/>
          <w:bCs/>
          <w:color w:val="2C3E50"/>
          <w:szCs w:val="20"/>
          <w:vertAlign w:val="superscript"/>
          <w:lang w:eastAsia="fr-FR"/>
        </w:rPr>
        <w:t>1</w:t>
      </w:r>
      <w:r w:rsidRPr="00982E93">
        <w:rPr>
          <w:rFonts w:eastAsia="Times New Roman"/>
          <w:bCs/>
          <w:color w:val="2C3E50"/>
          <w:szCs w:val="20"/>
          <w:vertAlign w:val="superscript"/>
          <w:lang w:eastAsia="fr-FR"/>
        </w:rPr>
        <w:t>)</w:t>
      </w:r>
      <w:r w:rsidRPr="00E40371">
        <w:rPr>
          <w:rFonts w:eastAsia="Times New Roman"/>
          <w:bCs/>
          <w:color w:val="2C3E50"/>
          <w:szCs w:val="20"/>
          <w:lang w:eastAsia="fr-FR"/>
        </w:rPr>
        <w:t xml:space="preserve"> </w:t>
      </w:r>
      <w:r w:rsidR="00746E1F" w:rsidRPr="00746E1F">
        <w:rPr>
          <w:rFonts w:eastAsia="Times New Roman"/>
          <w:bCs/>
          <w:color w:val="2C3E50"/>
          <w:szCs w:val="20"/>
          <w:lang w:eastAsia="fr-FR"/>
        </w:rPr>
        <w:t>Présentation générale : information de la plaquette (pré</w:t>
      </w:r>
      <w:r w:rsidR="00746E1F">
        <w:rPr>
          <w:rFonts w:eastAsia="Times New Roman"/>
          <w:bCs/>
          <w:color w:val="2C3E50"/>
          <w:szCs w:val="20"/>
          <w:lang w:eastAsia="fr-FR"/>
        </w:rPr>
        <w:t>sentation, tarif, modalité,...) et d</w:t>
      </w:r>
      <w:r w:rsidR="00746E1F" w:rsidRPr="00746E1F">
        <w:rPr>
          <w:rFonts w:eastAsia="Times New Roman"/>
          <w:bCs/>
          <w:color w:val="2C3E50"/>
          <w:szCs w:val="20"/>
          <w:lang w:eastAsia="fr-FR"/>
        </w:rPr>
        <w:t>ossier d'inscription annuel (</w:t>
      </w:r>
      <w:r w:rsidR="00746E1F">
        <w:rPr>
          <w:rFonts w:eastAsia="Times New Roman"/>
          <w:bCs/>
          <w:color w:val="2C3E50"/>
          <w:szCs w:val="20"/>
          <w:lang w:eastAsia="fr-FR"/>
        </w:rPr>
        <w:t xml:space="preserve">au format </w:t>
      </w:r>
      <w:r w:rsidR="00746E1F" w:rsidRPr="00746E1F">
        <w:rPr>
          <w:rFonts w:eastAsia="Times New Roman"/>
          <w:bCs/>
          <w:color w:val="2C3E50"/>
          <w:szCs w:val="20"/>
          <w:lang w:eastAsia="fr-FR"/>
        </w:rPr>
        <w:t>pdf)</w:t>
      </w:r>
      <w:r w:rsidR="00746E1F" w:rsidRPr="00746E1F">
        <w:rPr>
          <w:rFonts w:eastAsia="Times New Roman"/>
          <w:bCs/>
          <w:color w:val="2C3E50"/>
          <w:szCs w:val="20"/>
          <w:lang w:eastAsia="fr-FR"/>
        </w:rPr>
        <w:br/>
        <w:t>Information vacances et séjours : texte, thème, lieu, date, dates limites inscription, places disponibles, planning au format image ou pdf + programme d'activités, formalités et bulletin d'inscription (pdf).</w:t>
      </w:r>
    </w:p>
    <w:p w:rsidR="00E40371" w:rsidRDefault="00E40371" w:rsidP="00746E1F">
      <w:pPr>
        <w:tabs>
          <w:tab w:val="right" w:pos="10065"/>
        </w:tabs>
        <w:spacing w:before="120" w:after="120"/>
        <w:rPr>
          <w:rFonts w:eastAsia="Times New Roman"/>
          <w:bCs/>
          <w:color w:val="2C3E50"/>
          <w:szCs w:val="20"/>
          <w:lang w:eastAsia="fr-FR"/>
        </w:rPr>
      </w:pPr>
    </w:p>
    <w:p w:rsidR="00B830FC" w:rsidRDefault="00B830FC">
      <w:pPr>
        <w:rPr>
          <w:rFonts w:eastAsia="Times New Roman"/>
          <w:b/>
          <w:bCs/>
          <w:color w:val="2C3E50"/>
          <w:szCs w:val="20"/>
          <w:lang w:eastAsia="fr-FR"/>
        </w:rPr>
      </w:pPr>
      <w:r>
        <w:rPr>
          <w:rFonts w:eastAsia="Times New Roman"/>
          <w:b/>
          <w:bCs/>
          <w:color w:val="2C3E50"/>
          <w:szCs w:val="20"/>
          <w:lang w:eastAsia="fr-FR"/>
        </w:rPr>
        <w:br w:type="page"/>
      </w:r>
    </w:p>
    <w:p w:rsidR="00E40371" w:rsidRPr="004E31F0" w:rsidRDefault="00E40371" w:rsidP="00E40371">
      <w:pPr>
        <w:tabs>
          <w:tab w:val="right" w:pos="10065"/>
        </w:tabs>
        <w:spacing w:before="120" w:after="120"/>
        <w:rPr>
          <w:rFonts w:ascii="Ubuntu" w:eastAsia="Times New Roman" w:hAnsi="Ubuntu"/>
          <w:b/>
          <w:bCs/>
          <w:color w:val="2C3E50"/>
          <w:sz w:val="28"/>
          <w:szCs w:val="28"/>
          <w:lang w:eastAsia="fr-FR"/>
        </w:rPr>
      </w:pPr>
      <w:r w:rsidRPr="004E31F0">
        <w:rPr>
          <w:rFonts w:ascii="Ubuntu" w:eastAsia="Times New Roman" w:hAnsi="Ubuntu"/>
          <w:b/>
          <w:bCs/>
          <w:color w:val="2C3E50"/>
          <w:sz w:val="28"/>
          <w:szCs w:val="28"/>
          <w:lang w:eastAsia="fr-FR"/>
        </w:rPr>
        <w:t>Comité de Jumelage</w:t>
      </w:r>
    </w:p>
    <w:p w:rsidR="00E40371" w:rsidRPr="00E40371" w:rsidRDefault="00E40371" w:rsidP="00E40371">
      <w:pPr>
        <w:tabs>
          <w:tab w:val="right" w:pos="10065"/>
        </w:tabs>
        <w:spacing w:before="120" w:after="120"/>
        <w:rPr>
          <w:rFonts w:eastAsia="Times New Roman"/>
          <w:b/>
          <w:bCs/>
          <w:color w:val="2C3E50"/>
          <w:szCs w:val="20"/>
          <w:lang w:eastAsia="fr-FR"/>
        </w:rPr>
      </w:pPr>
      <w:r w:rsidRPr="00E40371">
        <w:rPr>
          <w:rFonts w:eastAsia="Times New Roman"/>
          <w:b/>
          <w:bCs/>
          <w:color w:val="2C3E50"/>
          <w:szCs w:val="20"/>
          <w:lang w:eastAsia="fr-FR"/>
        </w:rPr>
        <w:t>L’historique</w:t>
      </w:r>
    </w:p>
    <w:p w:rsidR="00E40371" w:rsidRPr="00E40371" w:rsidRDefault="00E40371" w:rsidP="00E40371">
      <w:pPr>
        <w:tabs>
          <w:tab w:val="left" w:pos="567"/>
        </w:tabs>
        <w:spacing w:before="120" w:after="120"/>
        <w:contextualSpacing/>
        <w:rPr>
          <w:rFonts w:eastAsia="Times New Roman"/>
          <w:bCs/>
          <w:color w:val="2C3E50"/>
          <w:szCs w:val="20"/>
          <w:lang w:eastAsia="fr-FR"/>
        </w:rPr>
      </w:pPr>
      <w:r w:rsidRPr="00E40371">
        <w:rPr>
          <w:rFonts w:eastAsia="Times New Roman"/>
          <w:bCs/>
          <w:color w:val="2C3E50"/>
          <w:szCs w:val="20"/>
          <w:lang w:eastAsia="fr-FR"/>
        </w:rPr>
        <w:tab/>
      </w:r>
      <w:r>
        <w:rPr>
          <w:rFonts w:eastAsia="Times New Roman"/>
          <w:bCs/>
          <w:color w:val="2C3E50"/>
          <w:szCs w:val="20"/>
          <w:lang w:eastAsia="fr-FR"/>
        </w:rPr>
        <w:t>L</w:t>
      </w:r>
      <w:r w:rsidRPr="00E40371">
        <w:rPr>
          <w:rFonts w:eastAsia="Times New Roman"/>
          <w:bCs/>
          <w:color w:val="2C3E50"/>
          <w:szCs w:val="20"/>
          <w:lang w:eastAsia="fr-FR"/>
        </w:rPr>
        <w:t>e Serment, les rencontres</w:t>
      </w:r>
      <w:r w:rsidR="00982E93" w:rsidRPr="00982E93">
        <w:rPr>
          <w:rFonts w:eastAsia="Times New Roman"/>
          <w:bCs/>
          <w:color w:val="2C3E50"/>
          <w:szCs w:val="20"/>
          <w:vertAlign w:val="superscript"/>
          <w:lang w:eastAsia="fr-FR"/>
        </w:rPr>
        <w:t>(2)</w:t>
      </w:r>
      <w:r w:rsidRPr="00E40371">
        <w:rPr>
          <w:rFonts w:eastAsia="Times New Roman"/>
          <w:bCs/>
          <w:color w:val="2C3E50"/>
          <w:szCs w:val="20"/>
          <w:lang w:eastAsia="fr-FR"/>
        </w:rPr>
        <w:t xml:space="preserve"> </w:t>
      </w:r>
    </w:p>
    <w:p w:rsidR="00E40371" w:rsidRPr="00E40371" w:rsidRDefault="00E40371" w:rsidP="00E40371">
      <w:pPr>
        <w:tabs>
          <w:tab w:val="left" w:pos="567"/>
          <w:tab w:val="right" w:pos="10065"/>
        </w:tabs>
        <w:spacing w:before="120" w:after="120"/>
        <w:rPr>
          <w:rFonts w:eastAsia="Times New Roman"/>
          <w:bCs/>
          <w:color w:val="2C3E50"/>
          <w:szCs w:val="20"/>
          <w:lang w:eastAsia="fr-FR"/>
        </w:rPr>
      </w:pPr>
      <w:r>
        <w:rPr>
          <w:rFonts w:eastAsia="Times New Roman"/>
          <w:bCs/>
          <w:color w:val="2C3E50"/>
          <w:szCs w:val="20"/>
          <w:lang w:eastAsia="fr-FR"/>
        </w:rPr>
        <w:tab/>
      </w:r>
      <w:r w:rsidRPr="00E40371">
        <w:rPr>
          <w:rFonts w:eastAsia="Times New Roman"/>
          <w:bCs/>
          <w:color w:val="2C3E50"/>
          <w:szCs w:val="20"/>
          <w:lang w:eastAsia="fr-FR"/>
        </w:rPr>
        <w:t>Les actions ré</w:t>
      </w:r>
      <w:r>
        <w:rPr>
          <w:rFonts w:eastAsia="Times New Roman"/>
          <w:bCs/>
          <w:color w:val="2C3E50"/>
          <w:szCs w:val="20"/>
          <w:lang w:eastAsia="fr-FR"/>
        </w:rPr>
        <w:t>alisées</w:t>
      </w:r>
      <w:r w:rsidR="00982E93" w:rsidRPr="00982E93">
        <w:rPr>
          <w:rFonts w:eastAsia="Times New Roman"/>
          <w:bCs/>
          <w:color w:val="2C3E50"/>
          <w:szCs w:val="20"/>
          <w:vertAlign w:val="superscript"/>
          <w:lang w:eastAsia="fr-FR"/>
        </w:rPr>
        <w:t>(2)</w:t>
      </w:r>
    </w:p>
    <w:p w:rsidR="00E40371" w:rsidRPr="00E40371" w:rsidRDefault="00E40371" w:rsidP="00E40371">
      <w:pPr>
        <w:tabs>
          <w:tab w:val="left" w:pos="567"/>
          <w:tab w:val="right" w:pos="10065"/>
        </w:tabs>
        <w:spacing w:before="120" w:after="120"/>
        <w:rPr>
          <w:rFonts w:eastAsia="Times New Roman"/>
          <w:b/>
          <w:bCs/>
          <w:color w:val="2C3E50"/>
          <w:szCs w:val="20"/>
          <w:lang w:eastAsia="fr-FR"/>
        </w:rPr>
      </w:pPr>
      <w:r w:rsidRPr="00E40371">
        <w:rPr>
          <w:rFonts w:eastAsia="Times New Roman"/>
          <w:b/>
          <w:bCs/>
          <w:color w:val="2C3E50"/>
          <w:szCs w:val="20"/>
          <w:lang w:eastAsia="fr-FR"/>
        </w:rPr>
        <w:t>L’actualité du Jumelage</w:t>
      </w:r>
    </w:p>
    <w:p w:rsidR="00E40371" w:rsidRPr="00E40371" w:rsidRDefault="00E40371" w:rsidP="00E40371">
      <w:pPr>
        <w:tabs>
          <w:tab w:val="left" w:pos="567"/>
          <w:tab w:val="right" w:pos="10065"/>
        </w:tabs>
        <w:spacing w:before="120" w:after="120"/>
        <w:contextualSpacing/>
        <w:rPr>
          <w:rFonts w:eastAsia="Times New Roman"/>
          <w:bCs/>
          <w:color w:val="2C3E50"/>
          <w:szCs w:val="20"/>
          <w:lang w:eastAsia="fr-FR"/>
        </w:rPr>
      </w:pPr>
      <w:r w:rsidRPr="00E40371">
        <w:rPr>
          <w:rFonts w:eastAsia="Times New Roman"/>
          <w:bCs/>
          <w:color w:val="2C3E50"/>
          <w:szCs w:val="20"/>
          <w:lang w:eastAsia="fr-FR"/>
        </w:rPr>
        <w:tab/>
        <w:t>Les comptes rendus</w:t>
      </w:r>
    </w:p>
    <w:p w:rsidR="00E40371" w:rsidRPr="00E40371" w:rsidRDefault="00E40371" w:rsidP="00E40371">
      <w:pPr>
        <w:tabs>
          <w:tab w:val="left" w:pos="567"/>
          <w:tab w:val="right" w:pos="10065"/>
        </w:tabs>
        <w:spacing w:before="120" w:after="120"/>
        <w:contextualSpacing/>
        <w:rPr>
          <w:rFonts w:eastAsia="Times New Roman"/>
          <w:bCs/>
          <w:color w:val="2C3E50"/>
          <w:szCs w:val="20"/>
          <w:lang w:eastAsia="fr-FR"/>
        </w:rPr>
      </w:pPr>
      <w:r w:rsidRPr="00E40371">
        <w:rPr>
          <w:rFonts w:eastAsia="Times New Roman"/>
          <w:bCs/>
          <w:color w:val="2C3E50"/>
          <w:szCs w:val="20"/>
          <w:lang w:eastAsia="fr-FR"/>
        </w:rPr>
        <w:tab/>
        <w:t>Les manifestations</w:t>
      </w:r>
      <w:r w:rsidR="00982E93" w:rsidRPr="00982E93">
        <w:rPr>
          <w:rFonts w:eastAsia="Times New Roman"/>
          <w:bCs/>
          <w:color w:val="2C3E50"/>
          <w:szCs w:val="20"/>
          <w:vertAlign w:val="superscript"/>
          <w:lang w:eastAsia="fr-FR"/>
        </w:rPr>
        <w:t>(</w:t>
      </w:r>
      <w:r w:rsidR="00982E93">
        <w:rPr>
          <w:rFonts w:eastAsia="Times New Roman"/>
          <w:bCs/>
          <w:color w:val="2C3E50"/>
          <w:szCs w:val="20"/>
          <w:vertAlign w:val="superscript"/>
          <w:lang w:eastAsia="fr-FR"/>
        </w:rPr>
        <w:t>3</w:t>
      </w:r>
      <w:r w:rsidR="00982E93" w:rsidRPr="00982E93">
        <w:rPr>
          <w:rFonts w:eastAsia="Times New Roman"/>
          <w:bCs/>
          <w:color w:val="2C3E50"/>
          <w:szCs w:val="20"/>
          <w:vertAlign w:val="superscript"/>
          <w:lang w:eastAsia="fr-FR"/>
        </w:rPr>
        <w:t>)</w:t>
      </w:r>
      <w:r w:rsidR="00982E93" w:rsidRPr="00E40371">
        <w:rPr>
          <w:rFonts w:eastAsia="Times New Roman"/>
          <w:bCs/>
          <w:color w:val="2C3E50"/>
          <w:szCs w:val="20"/>
          <w:lang w:eastAsia="fr-FR"/>
        </w:rPr>
        <w:t xml:space="preserve"> </w:t>
      </w:r>
      <w:r w:rsidRPr="00E40371">
        <w:rPr>
          <w:rFonts w:eastAsia="Times New Roman"/>
          <w:bCs/>
          <w:color w:val="2C3E50"/>
          <w:szCs w:val="20"/>
          <w:lang w:eastAsia="fr-FR"/>
        </w:rPr>
        <w:t xml:space="preserve"> </w:t>
      </w:r>
    </w:p>
    <w:p w:rsidR="00E40371" w:rsidRPr="00E40371" w:rsidRDefault="00E40371" w:rsidP="00E40371">
      <w:pPr>
        <w:tabs>
          <w:tab w:val="left" w:pos="567"/>
          <w:tab w:val="right" w:pos="10065"/>
        </w:tabs>
        <w:spacing w:before="120" w:after="120"/>
        <w:rPr>
          <w:rFonts w:eastAsia="Times New Roman"/>
          <w:bCs/>
          <w:color w:val="2C3E50"/>
          <w:szCs w:val="20"/>
          <w:lang w:eastAsia="fr-FR"/>
        </w:rPr>
      </w:pPr>
      <w:r>
        <w:rPr>
          <w:rFonts w:eastAsia="Times New Roman"/>
          <w:bCs/>
          <w:color w:val="2C3E50"/>
          <w:szCs w:val="20"/>
          <w:lang w:eastAsia="fr-FR"/>
        </w:rPr>
        <w:tab/>
        <w:t>L’association Mammola</w:t>
      </w:r>
      <w:r w:rsidR="00982E93" w:rsidRPr="00982E93">
        <w:rPr>
          <w:rFonts w:eastAsia="Times New Roman"/>
          <w:bCs/>
          <w:color w:val="2C3E50"/>
          <w:szCs w:val="20"/>
          <w:vertAlign w:val="superscript"/>
          <w:lang w:eastAsia="fr-FR"/>
        </w:rPr>
        <w:t>(</w:t>
      </w:r>
      <w:r w:rsidR="00982E93">
        <w:rPr>
          <w:rFonts w:eastAsia="Times New Roman"/>
          <w:bCs/>
          <w:color w:val="2C3E50"/>
          <w:szCs w:val="20"/>
          <w:vertAlign w:val="superscript"/>
          <w:lang w:eastAsia="fr-FR"/>
        </w:rPr>
        <w:t>3</w:t>
      </w:r>
      <w:r w:rsidR="00982E93" w:rsidRPr="00982E93">
        <w:rPr>
          <w:rFonts w:eastAsia="Times New Roman"/>
          <w:bCs/>
          <w:color w:val="2C3E50"/>
          <w:szCs w:val="20"/>
          <w:vertAlign w:val="superscript"/>
          <w:lang w:eastAsia="fr-FR"/>
        </w:rPr>
        <w:t>)</w:t>
      </w:r>
      <w:r w:rsidR="00982E93" w:rsidRPr="00E40371">
        <w:rPr>
          <w:rFonts w:eastAsia="Times New Roman"/>
          <w:bCs/>
          <w:color w:val="2C3E50"/>
          <w:szCs w:val="20"/>
          <w:lang w:eastAsia="fr-FR"/>
        </w:rPr>
        <w:t xml:space="preserve"> </w:t>
      </w:r>
      <w:r>
        <w:rPr>
          <w:rFonts w:eastAsia="Times New Roman"/>
          <w:bCs/>
          <w:color w:val="2C3E50"/>
          <w:szCs w:val="20"/>
          <w:lang w:eastAsia="fr-FR"/>
        </w:rPr>
        <w:t xml:space="preserve"> (Facebook</w:t>
      </w:r>
      <w:r w:rsidRPr="00E40371">
        <w:rPr>
          <w:rFonts w:eastAsia="Times New Roman"/>
          <w:bCs/>
          <w:color w:val="2C3E50"/>
          <w:szCs w:val="20"/>
          <w:lang w:eastAsia="fr-FR"/>
        </w:rPr>
        <w:t xml:space="preserve">) </w:t>
      </w:r>
    </w:p>
    <w:p w:rsidR="00E40371" w:rsidRPr="00E40371" w:rsidRDefault="00E40371" w:rsidP="00E40371">
      <w:pPr>
        <w:tabs>
          <w:tab w:val="left" w:pos="567"/>
          <w:tab w:val="right" w:pos="10065"/>
        </w:tabs>
        <w:spacing w:before="120" w:after="120"/>
        <w:rPr>
          <w:rFonts w:eastAsia="Times New Roman"/>
          <w:b/>
          <w:bCs/>
          <w:color w:val="2C3E50"/>
          <w:szCs w:val="20"/>
          <w:lang w:eastAsia="fr-FR"/>
        </w:rPr>
      </w:pPr>
      <w:r w:rsidRPr="00E40371">
        <w:rPr>
          <w:rFonts w:eastAsia="Times New Roman"/>
          <w:b/>
          <w:bCs/>
          <w:color w:val="2C3E50"/>
          <w:szCs w:val="20"/>
          <w:lang w:eastAsia="fr-FR"/>
        </w:rPr>
        <w:t>Les projets</w:t>
      </w:r>
    </w:p>
    <w:p w:rsidR="00E40371" w:rsidRPr="00E40371" w:rsidRDefault="00E40371" w:rsidP="00E40371">
      <w:pPr>
        <w:tabs>
          <w:tab w:val="left" w:pos="567"/>
          <w:tab w:val="right" w:pos="10065"/>
        </w:tabs>
        <w:spacing w:before="120" w:after="120"/>
        <w:contextualSpacing/>
        <w:rPr>
          <w:rFonts w:eastAsia="Times New Roman"/>
          <w:bCs/>
          <w:color w:val="2C3E50"/>
          <w:szCs w:val="20"/>
          <w:lang w:eastAsia="fr-FR"/>
        </w:rPr>
      </w:pPr>
      <w:r w:rsidRPr="00E40371">
        <w:rPr>
          <w:rFonts w:eastAsia="Times New Roman"/>
          <w:bCs/>
          <w:color w:val="2C3E50"/>
          <w:szCs w:val="20"/>
          <w:lang w:eastAsia="fr-FR"/>
        </w:rPr>
        <w:tab/>
        <w:t>Manifestations, Conférences, etc.</w:t>
      </w:r>
    </w:p>
    <w:p w:rsidR="00E40371" w:rsidRPr="00E40371" w:rsidRDefault="00E40371" w:rsidP="00E40371">
      <w:pPr>
        <w:tabs>
          <w:tab w:val="left" w:pos="567"/>
          <w:tab w:val="right" w:pos="10065"/>
        </w:tabs>
        <w:spacing w:before="120" w:after="120"/>
        <w:rPr>
          <w:rFonts w:eastAsia="Times New Roman"/>
          <w:bCs/>
          <w:color w:val="2C3E50"/>
          <w:szCs w:val="20"/>
          <w:lang w:eastAsia="fr-FR"/>
        </w:rPr>
      </w:pPr>
      <w:r w:rsidRPr="00E40371">
        <w:rPr>
          <w:rFonts w:eastAsia="Times New Roman"/>
          <w:bCs/>
          <w:color w:val="2C3E50"/>
          <w:szCs w:val="20"/>
          <w:lang w:eastAsia="fr-FR"/>
        </w:rPr>
        <w:tab/>
        <w:t>Projet de logo, concours de dessins, etc.</w:t>
      </w:r>
    </w:p>
    <w:p w:rsidR="00E40371" w:rsidRPr="00E40371" w:rsidRDefault="00E40371" w:rsidP="00E40371">
      <w:pPr>
        <w:tabs>
          <w:tab w:val="left" w:pos="567"/>
          <w:tab w:val="right" w:pos="10065"/>
        </w:tabs>
        <w:spacing w:before="120" w:after="120"/>
        <w:rPr>
          <w:rFonts w:eastAsia="Times New Roman"/>
          <w:b/>
          <w:bCs/>
          <w:color w:val="2C3E50"/>
          <w:szCs w:val="20"/>
          <w:lang w:eastAsia="fr-FR"/>
        </w:rPr>
      </w:pPr>
      <w:r w:rsidRPr="00E40371">
        <w:rPr>
          <w:rFonts w:eastAsia="Times New Roman"/>
          <w:b/>
          <w:bCs/>
          <w:color w:val="2C3E50"/>
          <w:szCs w:val="20"/>
          <w:lang w:eastAsia="fr-FR"/>
        </w:rPr>
        <w:t>Prochain jumelage</w:t>
      </w:r>
    </w:p>
    <w:p w:rsidR="00E40371" w:rsidRPr="00E40371" w:rsidRDefault="00E40371" w:rsidP="00E40371">
      <w:pPr>
        <w:tabs>
          <w:tab w:val="left" w:pos="567"/>
          <w:tab w:val="right" w:pos="10065"/>
        </w:tabs>
        <w:spacing w:before="120" w:after="120"/>
        <w:contextualSpacing/>
        <w:rPr>
          <w:rFonts w:eastAsia="Times New Roman"/>
          <w:bCs/>
          <w:color w:val="2C3E50"/>
          <w:szCs w:val="20"/>
          <w:lang w:eastAsia="fr-FR"/>
        </w:rPr>
      </w:pPr>
      <w:r w:rsidRPr="00E40371">
        <w:rPr>
          <w:rFonts w:eastAsia="Times New Roman"/>
          <w:bCs/>
          <w:color w:val="2C3E50"/>
          <w:szCs w:val="20"/>
          <w:lang w:eastAsia="fr-FR"/>
        </w:rPr>
        <w:tab/>
        <w:t>Premier sondage, vos idées ?</w:t>
      </w:r>
    </w:p>
    <w:p w:rsidR="00746E1F" w:rsidRDefault="00E40371" w:rsidP="00E40371">
      <w:pPr>
        <w:tabs>
          <w:tab w:val="left" w:pos="567"/>
          <w:tab w:val="right" w:pos="10065"/>
        </w:tabs>
        <w:spacing w:before="120" w:after="120"/>
        <w:rPr>
          <w:rFonts w:eastAsia="Times New Roman"/>
          <w:bCs/>
          <w:color w:val="2C3E50"/>
          <w:szCs w:val="20"/>
          <w:lang w:eastAsia="fr-FR"/>
        </w:rPr>
      </w:pPr>
      <w:r w:rsidRPr="00E40371">
        <w:rPr>
          <w:rFonts w:eastAsia="Times New Roman"/>
          <w:bCs/>
          <w:color w:val="2C3E50"/>
          <w:szCs w:val="20"/>
          <w:lang w:eastAsia="fr-FR"/>
        </w:rPr>
        <w:tab/>
        <w:t>Réflexions pratiques sur les différentes possibilités</w:t>
      </w:r>
      <w:r w:rsidR="001A064F">
        <w:rPr>
          <w:rFonts w:eastAsia="Times New Roman"/>
          <w:bCs/>
          <w:color w:val="2C3E50"/>
          <w:szCs w:val="20"/>
          <w:lang w:eastAsia="fr-FR"/>
        </w:rPr>
        <w:br/>
      </w:r>
    </w:p>
    <w:p w:rsidR="00E40371" w:rsidRDefault="00982E93" w:rsidP="00E40371">
      <w:pPr>
        <w:tabs>
          <w:tab w:val="left" w:pos="567"/>
          <w:tab w:val="right" w:pos="10065"/>
        </w:tabs>
        <w:spacing w:before="120" w:after="120"/>
        <w:rPr>
          <w:rFonts w:eastAsia="Times New Roman"/>
          <w:bCs/>
          <w:color w:val="2C3E50"/>
          <w:szCs w:val="20"/>
          <w:lang w:eastAsia="fr-FR"/>
        </w:rPr>
      </w:pPr>
      <w:r w:rsidRPr="00982E93">
        <w:rPr>
          <w:rFonts w:eastAsia="Times New Roman"/>
          <w:bCs/>
          <w:color w:val="2C3E50"/>
          <w:szCs w:val="20"/>
          <w:vertAlign w:val="superscript"/>
          <w:lang w:eastAsia="fr-FR"/>
        </w:rPr>
        <w:t>(2)</w:t>
      </w:r>
      <w:r w:rsidRPr="00E40371">
        <w:rPr>
          <w:rFonts w:eastAsia="Times New Roman"/>
          <w:bCs/>
          <w:color w:val="2C3E50"/>
          <w:szCs w:val="20"/>
          <w:lang w:eastAsia="fr-FR"/>
        </w:rPr>
        <w:t xml:space="preserve"> </w:t>
      </w:r>
      <w:r w:rsidR="00E40371">
        <w:rPr>
          <w:rFonts w:eastAsia="Times New Roman"/>
          <w:bCs/>
          <w:color w:val="2C3E50"/>
          <w:szCs w:val="20"/>
          <w:lang w:eastAsia="fr-FR"/>
        </w:rPr>
        <w:t xml:space="preserve">Les pages </w:t>
      </w:r>
      <w:r>
        <w:rPr>
          <w:rFonts w:eastAsia="Times New Roman"/>
          <w:bCs/>
          <w:color w:val="2C3E50"/>
          <w:szCs w:val="20"/>
          <w:lang w:eastAsia="fr-FR"/>
        </w:rPr>
        <w:t>« L</w:t>
      </w:r>
      <w:r w:rsidRPr="00E40371">
        <w:rPr>
          <w:rFonts w:eastAsia="Times New Roman"/>
          <w:bCs/>
          <w:color w:val="2C3E50"/>
          <w:szCs w:val="20"/>
          <w:lang w:eastAsia="fr-FR"/>
        </w:rPr>
        <w:t>e Serment, les rencontres</w:t>
      </w:r>
      <w:r>
        <w:rPr>
          <w:rFonts w:eastAsia="Times New Roman"/>
          <w:bCs/>
          <w:color w:val="2C3E50"/>
          <w:szCs w:val="20"/>
          <w:lang w:eastAsia="fr-FR"/>
        </w:rPr>
        <w:t> » et « </w:t>
      </w:r>
      <w:r w:rsidRPr="00E40371">
        <w:rPr>
          <w:rFonts w:eastAsia="Times New Roman"/>
          <w:bCs/>
          <w:color w:val="2C3E50"/>
          <w:szCs w:val="20"/>
          <w:lang w:eastAsia="fr-FR"/>
        </w:rPr>
        <w:t>Les actions ré</w:t>
      </w:r>
      <w:r>
        <w:rPr>
          <w:rFonts w:eastAsia="Times New Roman"/>
          <w:bCs/>
          <w:color w:val="2C3E50"/>
          <w:szCs w:val="20"/>
          <w:lang w:eastAsia="fr-FR"/>
        </w:rPr>
        <w:t>alisées » seront composées de textes agrémentées d’images. Les photos du site actuel de la page « </w:t>
      </w:r>
      <w:r w:rsidRPr="00E40371">
        <w:rPr>
          <w:rFonts w:eastAsia="Times New Roman"/>
          <w:bCs/>
          <w:color w:val="2C3E50"/>
          <w:szCs w:val="20"/>
          <w:lang w:eastAsia="fr-FR"/>
        </w:rPr>
        <w:t>photos de la c</w:t>
      </w:r>
      <w:r>
        <w:rPr>
          <w:rFonts w:eastAsia="Times New Roman"/>
          <w:bCs/>
          <w:color w:val="2C3E50"/>
          <w:szCs w:val="20"/>
          <w:lang w:eastAsia="fr-FR"/>
        </w:rPr>
        <w:t>om</w:t>
      </w:r>
      <w:r w:rsidRPr="00E40371">
        <w:rPr>
          <w:rFonts w:eastAsia="Times New Roman"/>
          <w:bCs/>
          <w:color w:val="2C3E50"/>
          <w:szCs w:val="20"/>
          <w:lang w:eastAsia="fr-FR"/>
        </w:rPr>
        <w:t>m</w:t>
      </w:r>
      <w:r>
        <w:rPr>
          <w:rFonts w:eastAsia="Times New Roman"/>
          <w:bCs/>
          <w:color w:val="2C3E50"/>
          <w:szCs w:val="20"/>
          <w:lang w:eastAsia="fr-FR"/>
        </w:rPr>
        <w:t>une » seront ajoutées à ces éléments</w:t>
      </w:r>
    </w:p>
    <w:p w:rsidR="00982E93" w:rsidRDefault="00982E93" w:rsidP="00982E93">
      <w:pPr>
        <w:tabs>
          <w:tab w:val="left" w:pos="567"/>
          <w:tab w:val="right" w:pos="10065"/>
        </w:tabs>
        <w:spacing w:before="120" w:after="120"/>
        <w:rPr>
          <w:rFonts w:eastAsia="Times New Roman"/>
          <w:bCs/>
          <w:color w:val="2C3E50"/>
          <w:szCs w:val="20"/>
          <w:lang w:eastAsia="fr-FR"/>
        </w:rPr>
      </w:pPr>
      <w:r w:rsidRPr="00982E93">
        <w:rPr>
          <w:rFonts w:eastAsia="Times New Roman"/>
          <w:bCs/>
          <w:color w:val="2C3E50"/>
          <w:szCs w:val="20"/>
          <w:vertAlign w:val="superscript"/>
          <w:lang w:eastAsia="fr-FR"/>
        </w:rPr>
        <w:t>(</w:t>
      </w:r>
      <w:r>
        <w:rPr>
          <w:rFonts w:eastAsia="Times New Roman"/>
          <w:bCs/>
          <w:color w:val="2C3E50"/>
          <w:szCs w:val="20"/>
          <w:vertAlign w:val="superscript"/>
          <w:lang w:eastAsia="fr-FR"/>
        </w:rPr>
        <w:t>3</w:t>
      </w:r>
      <w:r w:rsidRPr="00982E93">
        <w:rPr>
          <w:rFonts w:eastAsia="Times New Roman"/>
          <w:bCs/>
          <w:color w:val="2C3E50"/>
          <w:szCs w:val="20"/>
          <w:vertAlign w:val="superscript"/>
          <w:lang w:eastAsia="fr-FR"/>
        </w:rPr>
        <w:t>)</w:t>
      </w:r>
      <w:r w:rsidRPr="00982E93">
        <w:rPr>
          <w:rFonts w:eastAsia="Times New Roman"/>
          <w:bCs/>
          <w:color w:val="2C3E50"/>
          <w:szCs w:val="20"/>
          <w:lang w:eastAsia="fr-FR"/>
        </w:rPr>
        <w:t xml:space="preserve"> </w:t>
      </w:r>
      <w:r>
        <w:rPr>
          <w:rFonts w:eastAsia="Times New Roman"/>
          <w:bCs/>
          <w:color w:val="2C3E50"/>
          <w:szCs w:val="20"/>
          <w:lang w:eastAsia="fr-FR"/>
        </w:rPr>
        <w:t>Les pages « </w:t>
      </w:r>
      <w:r w:rsidRPr="00982E93">
        <w:rPr>
          <w:rFonts w:eastAsia="Times New Roman"/>
          <w:bCs/>
          <w:color w:val="2C3E50"/>
          <w:szCs w:val="20"/>
          <w:lang w:eastAsia="fr-FR"/>
        </w:rPr>
        <w:t>Les manifestations</w:t>
      </w:r>
      <w:r>
        <w:rPr>
          <w:rFonts w:eastAsia="Times New Roman"/>
          <w:bCs/>
          <w:color w:val="2C3E50"/>
          <w:szCs w:val="20"/>
          <w:lang w:eastAsia="fr-FR"/>
        </w:rPr>
        <w:t> » et « L’association Mammola » seront composées de textes et de visuels.</w:t>
      </w:r>
    </w:p>
    <w:p w:rsidR="00B830FC" w:rsidRDefault="00B830FC" w:rsidP="00982E93">
      <w:pPr>
        <w:tabs>
          <w:tab w:val="left" w:pos="567"/>
          <w:tab w:val="right" w:pos="10065"/>
        </w:tabs>
        <w:spacing w:before="120" w:after="120"/>
        <w:rPr>
          <w:rFonts w:eastAsia="Times New Roman"/>
          <w:bCs/>
          <w:color w:val="2C3E50"/>
          <w:szCs w:val="20"/>
          <w:lang w:eastAsia="fr-FR"/>
        </w:rPr>
      </w:pPr>
      <w:r>
        <w:rPr>
          <w:rFonts w:eastAsia="Times New Roman"/>
          <w:bCs/>
          <w:color w:val="2C3E50"/>
          <w:szCs w:val="20"/>
          <w:lang w:eastAsia="fr-FR"/>
        </w:rPr>
        <w:t xml:space="preserve">Pour information, les noms des sous rubriques dans le menu de navigation seront déterminés à la </w:t>
      </w:r>
      <w:r w:rsidR="002411BE">
        <w:rPr>
          <w:rFonts w:eastAsia="Times New Roman"/>
          <w:bCs/>
          <w:color w:val="2C3E50"/>
          <w:szCs w:val="20"/>
          <w:lang w:eastAsia="fr-FR"/>
        </w:rPr>
        <w:t>Validation du devis.</w:t>
      </w:r>
    </w:p>
    <w:p w:rsidR="00982E93" w:rsidRDefault="00982E93" w:rsidP="00E40371">
      <w:pPr>
        <w:tabs>
          <w:tab w:val="left" w:pos="567"/>
          <w:tab w:val="right" w:pos="10065"/>
        </w:tabs>
        <w:spacing w:before="120" w:after="120"/>
        <w:rPr>
          <w:rFonts w:eastAsia="Times New Roman"/>
          <w:bCs/>
          <w:color w:val="2C3E50"/>
          <w:szCs w:val="20"/>
          <w:lang w:eastAsia="fr-FR"/>
        </w:rPr>
      </w:pPr>
    </w:p>
    <w:p w:rsidR="002411BE" w:rsidRPr="00746E1F" w:rsidRDefault="002411BE" w:rsidP="00E40371">
      <w:pPr>
        <w:tabs>
          <w:tab w:val="left" w:pos="567"/>
          <w:tab w:val="right" w:pos="10065"/>
        </w:tabs>
        <w:spacing w:before="120" w:after="120"/>
        <w:rPr>
          <w:rFonts w:eastAsia="Times New Roman"/>
          <w:bCs/>
          <w:color w:val="2C3E5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tblPr>
      <w:tblGrid>
        <w:gridCol w:w="5456"/>
        <w:gridCol w:w="5457"/>
      </w:tblGrid>
      <w:tr w:rsidR="00684FDD" w:rsidTr="00EF3089">
        <w:tc>
          <w:tcPr>
            <w:tcW w:w="5456" w:type="dxa"/>
          </w:tcPr>
          <w:p w:rsidR="00684FDD" w:rsidRPr="00633FAB" w:rsidRDefault="00684FDD" w:rsidP="00EF3089">
            <w:pPr>
              <w:spacing w:after="120" w:line="276" w:lineRule="auto"/>
              <w:rPr>
                <w:szCs w:val="20"/>
              </w:rPr>
            </w:pPr>
            <w:r w:rsidRPr="00633FAB">
              <w:rPr>
                <w:b/>
                <w:szCs w:val="20"/>
              </w:rPr>
              <w:t xml:space="preserve">Signature du Client suivie de la mention </w:t>
            </w:r>
            <w:r w:rsidRPr="00633FAB">
              <w:rPr>
                <w:b/>
                <w:szCs w:val="20"/>
              </w:rPr>
              <w:br/>
            </w:r>
            <w:r w:rsidRPr="00633FAB">
              <w:rPr>
                <w:szCs w:val="20"/>
              </w:rPr>
              <w:t>“Bon pour accord et exécution”</w:t>
            </w:r>
            <w:r w:rsidRPr="00633FAB">
              <w:rPr>
                <w:szCs w:val="20"/>
              </w:rPr>
              <w:br/>
              <w:t>Nom, prénom et qualité du signataire :</w:t>
            </w:r>
            <w:r w:rsidRPr="00633FAB">
              <w:rPr>
                <w:szCs w:val="20"/>
              </w:rPr>
              <w:br/>
              <w:t xml:space="preserve"> ………………………………………………………………………………</w:t>
            </w:r>
            <w:r w:rsidRPr="00633FAB">
              <w:rPr>
                <w:szCs w:val="20"/>
              </w:rPr>
              <w:br/>
              <w:t>Date : ……………………………………………………………………</w:t>
            </w:r>
          </w:p>
          <w:p w:rsidR="00684FDD" w:rsidRPr="00633FAB" w:rsidRDefault="00684FDD" w:rsidP="00EF3089">
            <w:pPr>
              <w:spacing w:after="120" w:line="276" w:lineRule="auto"/>
              <w:rPr>
                <w:b/>
                <w:szCs w:val="20"/>
              </w:rPr>
            </w:pPr>
          </w:p>
        </w:tc>
        <w:tc>
          <w:tcPr>
            <w:tcW w:w="5457" w:type="dxa"/>
          </w:tcPr>
          <w:p w:rsidR="00684FDD" w:rsidRPr="00633FAB" w:rsidRDefault="00684FDD" w:rsidP="00EF3089">
            <w:pPr>
              <w:spacing w:after="120" w:line="276" w:lineRule="auto"/>
              <w:rPr>
                <w:szCs w:val="20"/>
              </w:rPr>
            </w:pPr>
            <w:r w:rsidRPr="00633FAB">
              <w:rPr>
                <w:szCs w:val="20"/>
              </w:rPr>
              <w:t xml:space="preserve">Signature de la </w:t>
            </w:r>
            <w:r w:rsidRPr="00633FAB">
              <w:rPr>
                <w:rFonts w:eastAsia="Times New Roman" w:cs="Times New Roman"/>
                <w:b/>
                <w:bCs/>
                <w:color w:val="E25046"/>
                <w:szCs w:val="20"/>
                <w:lang w:eastAsia="fr-FR"/>
              </w:rPr>
              <w:t>SARL Allizéo Web</w:t>
            </w:r>
            <w:r w:rsidRPr="00633FAB">
              <w:rPr>
                <w:szCs w:val="20"/>
              </w:rPr>
              <w:br/>
              <w:t>Habiba Aouzal</w:t>
            </w:r>
            <w:r w:rsidRPr="00633FAB">
              <w:rPr>
                <w:rFonts w:eastAsia="Calibri" w:cs="Times New Roman"/>
                <w:b/>
                <w:color w:val="F29400"/>
                <w:szCs w:val="20"/>
              </w:rPr>
              <w:br/>
            </w:r>
            <w:r w:rsidRPr="00633FAB">
              <w:rPr>
                <w:szCs w:val="20"/>
              </w:rPr>
              <w:t>Date : ……………………………………………………………………</w:t>
            </w:r>
          </w:p>
          <w:p w:rsidR="00684FDD" w:rsidRPr="00633FAB" w:rsidRDefault="00684FDD" w:rsidP="00EF3089">
            <w:pPr>
              <w:spacing w:after="120" w:line="276" w:lineRule="auto"/>
              <w:rPr>
                <w:b/>
                <w:szCs w:val="20"/>
              </w:rPr>
            </w:pPr>
          </w:p>
        </w:tc>
      </w:tr>
    </w:tbl>
    <w:p w:rsidR="00684FDD" w:rsidRPr="00103FC4" w:rsidRDefault="00684FDD" w:rsidP="00684FDD">
      <w:pPr>
        <w:rPr>
          <w:b/>
          <w:szCs w:val="20"/>
        </w:rPr>
      </w:pPr>
    </w:p>
    <w:p w:rsidR="00C23ED1" w:rsidRDefault="00C23ED1" w:rsidP="001A064F"/>
    <w:sectPr w:rsidR="00C23ED1" w:rsidSect="00EF3089">
      <w:footerReference w:type="default" r:id="rId8"/>
      <w:pgSz w:w="11906" w:h="16838"/>
      <w:pgMar w:top="1417" w:right="566" w:bottom="993" w:left="567" w:header="708" w:footer="4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C3" w:rsidRDefault="00E32BC3" w:rsidP="00CD6104">
      <w:pPr>
        <w:spacing w:after="0" w:line="240" w:lineRule="auto"/>
      </w:pPr>
      <w:r>
        <w:separator/>
      </w:r>
    </w:p>
  </w:endnote>
  <w:endnote w:type="continuationSeparator" w:id="0">
    <w:p w:rsidR="00E32BC3" w:rsidRDefault="00E32BC3" w:rsidP="00CD6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tblPr>
    <w:tblGrid>
      <w:gridCol w:w="9163"/>
      <w:gridCol w:w="1840"/>
    </w:tblGrid>
    <w:tr w:rsidR="00EF3089" w:rsidRPr="00E50326" w:rsidTr="00EF3089">
      <w:tc>
        <w:tcPr>
          <w:tcW w:w="4164" w:type="pct"/>
          <w:tcBorders>
            <w:bottom w:val="nil"/>
          </w:tcBorders>
          <w:shd w:val="clear" w:color="auto" w:fill="auto"/>
        </w:tcPr>
        <w:p w:rsidR="00EF3089" w:rsidRPr="00553AE5" w:rsidRDefault="00EF3089" w:rsidP="00EF3089">
          <w:pPr>
            <w:pStyle w:val="Pieddepage"/>
            <w:tabs>
              <w:tab w:val="clear" w:pos="4536"/>
              <w:tab w:val="center" w:pos="5245"/>
            </w:tabs>
            <w:rPr>
              <w:color w:val="A6A6A6" w:themeColor="background1" w:themeShade="A6"/>
              <w:szCs w:val="20"/>
            </w:rPr>
          </w:pPr>
          <w:r>
            <w:rPr>
              <w:color w:val="A6A6A6" w:themeColor="background1" w:themeShade="A6"/>
              <w:szCs w:val="20"/>
            </w:rPr>
            <w:t>SARL Allizéo Web</w:t>
          </w:r>
          <w:r w:rsidRPr="00553AE5">
            <w:rPr>
              <w:color w:val="A6A6A6" w:themeColor="background1" w:themeShade="A6"/>
              <w:szCs w:val="20"/>
            </w:rPr>
            <w:tab/>
            <w:t>Devis valable un mois, au-delà nous consulter</w:t>
          </w:r>
        </w:p>
      </w:tc>
      <w:tc>
        <w:tcPr>
          <w:tcW w:w="836" w:type="pct"/>
          <w:tcBorders>
            <w:bottom w:val="nil"/>
          </w:tcBorders>
          <w:shd w:val="clear" w:color="auto" w:fill="F2F2F2" w:themeFill="background1" w:themeFillShade="F2"/>
        </w:tcPr>
        <w:sdt>
          <w:sdtPr>
            <w:rPr>
              <w:szCs w:val="20"/>
            </w:rPr>
            <w:id w:val="1530218"/>
            <w:docPartObj>
              <w:docPartGallery w:val="Page Numbers (Top of Page)"/>
              <w:docPartUnique/>
            </w:docPartObj>
          </w:sdtPr>
          <w:sdtContent>
            <w:p w:rsidR="00EF3089" w:rsidRPr="00E50326" w:rsidRDefault="00EF3089" w:rsidP="00EF3089">
              <w:pPr>
                <w:pStyle w:val="En-tte"/>
                <w:jc w:val="right"/>
                <w:rPr>
                  <w:szCs w:val="20"/>
                </w:rPr>
              </w:pPr>
              <w:r w:rsidRPr="00E50326">
                <w:rPr>
                  <w:szCs w:val="20"/>
                </w:rPr>
                <w:t xml:space="preserve">Page </w:t>
              </w:r>
              <w:r w:rsidR="00544D03" w:rsidRPr="00E50326">
                <w:rPr>
                  <w:szCs w:val="20"/>
                </w:rPr>
                <w:fldChar w:fldCharType="begin"/>
              </w:r>
              <w:r w:rsidRPr="00E50326">
                <w:rPr>
                  <w:szCs w:val="20"/>
                </w:rPr>
                <w:instrText>PAGE</w:instrText>
              </w:r>
              <w:r w:rsidR="00544D03" w:rsidRPr="00E50326">
                <w:rPr>
                  <w:szCs w:val="20"/>
                </w:rPr>
                <w:fldChar w:fldCharType="separate"/>
              </w:r>
              <w:r w:rsidR="00E32BC3">
                <w:rPr>
                  <w:noProof/>
                  <w:szCs w:val="20"/>
                </w:rPr>
                <w:t>1</w:t>
              </w:r>
              <w:r w:rsidR="00544D03" w:rsidRPr="00E50326">
                <w:rPr>
                  <w:szCs w:val="20"/>
                </w:rPr>
                <w:fldChar w:fldCharType="end"/>
              </w:r>
              <w:r w:rsidRPr="00E50326">
                <w:rPr>
                  <w:szCs w:val="20"/>
                </w:rPr>
                <w:t xml:space="preserve"> sur </w:t>
              </w:r>
              <w:r w:rsidR="00544D03" w:rsidRPr="00E50326">
                <w:rPr>
                  <w:szCs w:val="20"/>
                </w:rPr>
                <w:fldChar w:fldCharType="begin"/>
              </w:r>
              <w:r w:rsidRPr="00E50326">
                <w:rPr>
                  <w:szCs w:val="20"/>
                </w:rPr>
                <w:instrText>NUMPAGES</w:instrText>
              </w:r>
              <w:r w:rsidR="00544D03" w:rsidRPr="00E50326">
                <w:rPr>
                  <w:szCs w:val="20"/>
                </w:rPr>
                <w:fldChar w:fldCharType="separate"/>
              </w:r>
              <w:r w:rsidR="00E32BC3">
                <w:rPr>
                  <w:noProof/>
                  <w:szCs w:val="20"/>
                </w:rPr>
                <w:t>1</w:t>
              </w:r>
              <w:r w:rsidR="00544D03" w:rsidRPr="00E50326">
                <w:rPr>
                  <w:szCs w:val="20"/>
                </w:rPr>
                <w:fldChar w:fldCharType="end"/>
              </w:r>
            </w:p>
          </w:sdtContent>
        </w:sdt>
      </w:tc>
    </w:tr>
  </w:tbl>
  <w:p w:rsidR="00EF3089" w:rsidRPr="00553AE5" w:rsidRDefault="00EF3089" w:rsidP="00EF30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C3" w:rsidRDefault="00E32BC3" w:rsidP="00CD6104">
      <w:pPr>
        <w:spacing w:after="0" w:line="240" w:lineRule="auto"/>
      </w:pPr>
      <w:r>
        <w:separator/>
      </w:r>
    </w:p>
  </w:footnote>
  <w:footnote w:type="continuationSeparator" w:id="0">
    <w:p w:rsidR="00E32BC3" w:rsidRDefault="00E32BC3" w:rsidP="00CD6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2DA37899"/>
    <w:multiLevelType w:val="hybridMultilevel"/>
    <w:tmpl w:val="A78057F0"/>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2E397583"/>
    <w:multiLevelType w:val="hybridMultilevel"/>
    <w:tmpl w:val="2A9C2A58"/>
    <w:lvl w:ilvl="0" w:tplc="D58E2978">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336D1062"/>
    <w:multiLevelType w:val="hybridMultilevel"/>
    <w:tmpl w:val="98904682"/>
    <w:lvl w:ilvl="0" w:tplc="79D8E3D0">
      <w:start w:val="1"/>
      <w:numFmt w:val="bullet"/>
      <w:lvlText w:val=""/>
      <w:lvlJc w:val="left"/>
      <w:pPr>
        <w:ind w:left="1211" w:hanging="360"/>
      </w:pPr>
      <w:rPr>
        <w:rFonts w:ascii="Wingdings" w:hAnsi="Wingdings" w:hint="default"/>
        <w:color w:val="auto"/>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3A2441BD"/>
    <w:multiLevelType w:val="hybridMultilevel"/>
    <w:tmpl w:val="44083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1"/>
    <w:footnote w:id="0"/>
  </w:footnotePr>
  <w:endnotePr>
    <w:endnote w:id="-1"/>
    <w:endnote w:id="0"/>
  </w:endnotePr>
  <w:compat/>
  <w:rsids>
    <w:rsidRoot w:val="00684FDD"/>
    <w:rsid w:val="001A064F"/>
    <w:rsid w:val="00236FAF"/>
    <w:rsid w:val="002411BE"/>
    <w:rsid w:val="002C3820"/>
    <w:rsid w:val="003C5AE6"/>
    <w:rsid w:val="00427A39"/>
    <w:rsid w:val="004E31F0"/>
    <w:rsid w:val="0050497E"/>
    <w:rsid w:val="00544D03"/>
    <w:rsid w:val="005B602C"/>
    <w:rsid w:val="00613F72"/>
    <w:rsid w:val="00684FDD"/>
    <w:rsid w:val="00746E1F"/>
    <w:rsid w:val="00752622"/>
    <w:rsid w:val="0089497F"/>
    <w:rsid w:val="00896200"/>
    <w:rsid w:val="008B3C8A"/>
    <w:rsid w:val="00953012"/>
    <w:rsid w:val="00954D25"/>
    <w:rsid w:val="0096758D"/>
    <w:rsid w:val="00982E93"/>
    <w:rsid w:val="00AC1924"/>
    <w:rsid w:val="00B56C68"/>
    <w:rsid w:val="00B830FC"/>
    <w:rsid w:val="00BD27ED"/>
    <w:rsid w:val="00BE082D"/>
    <w:rsid w:val="00C23ED1"/>
    <w:rsid w:val="00C306AC"/>
    <w:rsid w:val="00CB4EF5"/>
    <w:rsid w:val="00CD6104"/>
    <w:rsid w:val="00D0059A"/>
    <w:rsid w:val="00DA7BB5"/>
    <w:rsid w:val="00E32BC3"/>
    <w:rsid w:val="00E40371"/>
    <w:rsid w:val="00EF3089"/>
    <w:rsid w:val="00FC27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DD"/>
    <w:rPr>
      <w:szCs w:val="22"/>
    </w:rPr>
  </w:style>
  <w:style w:type="paragraph" w:styleId="Titre1">
    <w:name w:val="heading 1"/>
    <w:basedOn w:val="Normal"/>
    <w:next w:val="Normal"/>
    <w:link w:val="Titre1Car"/>
    <w:uiPriority w:val="9"/>
    <w:qFormat/>
    <w:rsid w:val="003C5AE6"/>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613F72"/>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613F72"/>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AE6"/>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613F72"/>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613F72"/>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paragraph" w:styleId="En-tte">
    <w:name w:val="header"/>
    <w:basedOn w:val="Normal"/>
    <w:link w:val="En-tteCar"/>
    <w:uiPriority w:val="99"/>
    <w:unhideWhenUsed/>
    <w:rsid w:val="00684FDD"/>
    <w:pPr>
      <w:tabs>
        <w:tab w:val="center" w:pos="4536"/>
        <w:tab w:val="right" w:pos="9072"/>
      </w:tabs>
      <w:spacing w:after="0" w:line="240" w:lineRule="auto"/>
    </w:pPr>
  </w:style>
  <w:style w:type="character" w:customStyle="1" w:styleId="En-tteCar">
    <w:name w:val="En-tête Car"/>
    <w:basedOn w:val="Policepardfaut"/>
    <w:link w:val="En-tte"/>
    <w:uiPriority w:val="99"/>
    <w:rsid w:val="00684FDD"/>
    <w:rPr>
      <w:szCs w:val="22"/>
    </w:rPr>
  </w:style>
  <w:style w:type="paragraph" w:styleId="Pieddepage">
    <w:name w:val="footer"/>
    <w:basedOn w:val="Normal"/>
    <w:link w:val="PieddepageCar"/>
    <w:uiPriority w:val="99"/>
    <w:unhideWhenUsed/>
    <w:rsid w:val="00684F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4FDD"/>
    <w:rPr>
      <w:szCs w:val="22"/>
    </w:rPr>
  </w:style>
  <w:style w:type="table" w:styleId="Grilledutableau">
    <w:name w:val="Table Grid"/>
    <w:basedOn w:val="TableauNormal"/>
    <w:uiPriority w:val="59"/>
    <w:rsid w:val="00684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0412">
      <w:bodyDiv w:val="1"/>
      <w:marLeft w:val="0"/>
      <w:marRight w:val="0"/>
      <w:marTop w:val="0"/>
      <w:marBottom w:val="0"/>
      <w:divBdr>
        <w:top w:val="none" w:sz="0" w:space="0" w:color="auto"/>
        <w:left w:val="none" w:sz="0" w:space="0" w:color="auto"/>
        <w:bottom w:val="none" w:sz="0" w:space="0" w:color="auto"/>
        <w:right w:val="none" w:sz="0" w:space="0" w:color="auto"/>
      </w:divBdr>
    </w:div>
    <w:div w:id="3993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8</cp:revision>
  <cp:lastPrinted>2016-10-27T16:26:00Z</cp:lastPrinted>
  <dcterms:created xsi:type="dcterms:W3CDTF">2016-10-27T16:11:00Z</dcterms:created>
  <dcterms:modified xsi:type="dcterms:W3CDTF">2016-10-27T16:28:00Z</dcterms:modified>
</cp:coreProperties>
</file>