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E0" w:rsidRDefault="00E361E0" w:rsidP="00E361E0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ab/>
        <w:t>SARL ALLIZEO WEB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E361E0" w:rsidRDefault="00E361E0" w:rsidP="00E361E0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ab/>
      </w:r>
    </w:p>
    <w:p w:rsidR="00E361E0" w:rsidRPr="00356C9E" w:rsidRDefault="00E361E0" w:rsidP="00E361E0">
      <w:pPr>
        <w:rPr>
          <w:rFonts w:ascii="Verdana" w:hAnsi="Verdana"/>
          <w:sz w:val="20"/>
          <w:szCs w:val="20"/>
        </w:rPr>
      </w:pPr>
    </w:p>
    <w:p w:rsidR="00E361E0" w:rsidRDefault="00E361E0" w:rsidP="00E361E0">
      <w:pPr>
        <w:rPr>
          <w:rFonts w:ascii="Verdana" w:hAnsi="Verdana"/>
          <w:sz w:val="20"/>
          <w:szCs w:val="20"/>
        </w:rPr>
      </w:pPr>
    </w:p>
    <w:p w:rsidR="00E361E0" w:rsidRDefault="00E361E0" w:rsidP="00E361E0">
      <w:pPr>
        <w:rPr>
          <w:rFonts w:ascii="Verdana" w:hAnsi="Verdana"/>
          <w:sz w:val="20"/>
          <w:szCs w:val="20"/>
        </w:rPr>
      </w:pPr>
    </w:p>
    <w:p w:rsidR="00E361E0" w:rsidRPr="00356C9E" w:rsidRDefault="00E361E0" w:rsidP="00E361E0">
      <w:pPr>
        <w:rPr>
          <w:rFonts w:ascii="Verdana" w:hAnsi="Verdana"/>
          <w:sz w:val="20"/>
          <w:szCs w:val="20"/>
        </w:rPr>
      </w:pPr>
    </w:p>
    <w:p w:rsidR="00E361E0" w:rsidRPr="00FF1DAA" w:rsidRDefault="00E361E0" w:rsidP="00E361E0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Synthèse des facteurs bloquants</w:t>
      </w:r>
    </w:p>
    <w:p w:rsidR="00E361E0" w:rsidRPr="00FF1DAA" w:rsidRDefault="00E361E0" w:rsidP="00E361E0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www.aurismagnetic</w:t>
      </w:r>
      <w:r w:rsidRPr="00594A2D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.com</w:t>
      </w:r>
    </w:p>
    <w:p w:rsidR="00E361E0" w:rsidRDefault="00E361E0" w:rsidP="00E361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E361E0" w:rsidRDefault="00E361E0" w:rsidP="00E361E0">
      <w:pPr>
        <w:jc w:val="right"/>
        <w:rPr>
          <w:rFonts w:ascii="Verdana" w:hAnsi="Verdana"/>
          <w:sz w:val="20"/>
          <w:szCs w:val="20"/>
        </w:rPr>
      </w:pPr>
    </w:p>
    <w:p w:rsidR="00E361E0" w:rsidRDefault="00E361E0" w:rsidP="00E361E0">
      <w:pPr>
        <w:rPr>
          <w:rFonts w:ascii="Verdana" w:hAnsi="Verdana"/>
          <w:sz w:val="20"/>
          <w:szCs w:val="20"/>
        </w:rPr>
      </w:pPr>
    </w:p>
    <w:p w:rsidR="00E361E0" w:rsidRDefault="00E361E0" w:rsidP="00E361E0">
      <w:pPr>
        <w:rPr>
          <w:rFonts w:ascii="Verdana" w:hAnsi="Verdana"/>
          <w:sz w:val="20"/>
          <w:szCs w:val="20"/>
        </w:rPr>
      </w:pPr>
    </w:p>
    <w:p w:rsidR="00E361E0" w:rsidRDefault="00E361E0" w:rsidP="00E361E0">
      <w:pPr>
        <w:jc w:val="right"/>
        <w:rPr>
          <w:rFonts w:ascii="Verdana" w:hAnsi="Verdana"/>
          <w:sz w:val="20"/>
          <w:szCs w:val="20"/>
        </w:rPr>
      </w:pPr>
    </w:p>
    <w:p w:rsidR="00E361E0" w:rsidRDefault="00E361E0" w:rsidP="00E361E0">
      <w:pPr>
        <w:jc w:val="right"/>
        <w:rPr>
          <w:rFonts w:ascii="Verdana" w:hAnsi="Verdana"/>
          <w:sz w:val="20"/>
          <w:szCs w:val="20"/>
        </w:rPr>
      </w:pPr>
    </w:p>
    <w:p w:rsidR="00E361E0" w:rsidRDefault="00E361E0" w:rsidP="00E361E0">
      <w:pPr>
        <w:jc w:val="right"/>
        <w:rPr>
          <w:rFonts w:ascii="Ubuntu" w:hAnsi="Ubuntu"/>
          <w:color w:val="2C3E50"/>
          <w:sz w:val="28"/>
          <w:szCs w:val="28"/>
        </w:rPr>
      </w:pPr>
      <w:r>
        <w:rPr>
          <w:rFonts w:ascii="Verdana" w:hAnsi="Verdana"/>
          <w:sz w:val="20"/>
          <w:szCs w:val="20"/>
        </w:rPr>
        <w:t>14 novembre</w:t>
      </w:r>
      <w:r w:rsidRPr="00646CAE">
        <w:rPr>
          <w:rFonts w:ascii="Verdana" w:hAnsi="Verdana"/>
          <w:sz w:val="20"/>
          <w:szCs w:val="20"/>
        </w:rPr>
        <w:t xml:space="preserve"> 2016</w:t>
      </w:r>
      <w:r>
        <w:rPr>
          <w:rFonts w:ascii="Ubuntu" w:hAnsi="Ubuntu"/>
          <w:color w:val="2C3E50"/>
          <w:sz w:val="28"/>
          <w:szCs w:val="28"/>
        </w:rPr>
        <w:br w:type="page"/>
      </w:r>
    </w:p>
    <w:p w:rsidR="00D27AFD" w:rsidRPr="003D74A7" w:rsidRDefault="00D27AFD" w:rsidP="00D27AFD">
      <w:pPr>
        <w:rPr>
          <w:rFonts w:ascii="Ubuntu" w:hAnsi="Ubuntu"/>
          <w:color w:val="2C3E50"/>
          <w:sz w:val="28"/>
          <w:szCs w:val="28"/>
        </w:rPr>
      </w:pPr>
      <w:r w:rsidRPr="003D74A7">
        <w:rPr>
          <w:rFonts w:ascii="Ubuntu" w:hAnsi="Ubuntu"/>
          <w:color w:val="2C3E50"/>
          <w:sz w:val="28"/>
          <w:szCs w:val="28"/>
        </w:rPr>
        <w:lastRenderedPageBreak/>
        <w:t>Synthèse des facteurs bloquants</w:t>
      </w:r>
    </w:p>
    <w:p w:rsidR="00D27AFD" w:rsidRDefault="00D27AFD" w:rsidP="00D27AFD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Nombre de liens cassés (renvoyant vers une page en erreur), de balises manquantes ou dupliquées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:</w:t>
      </w:r>
    </w:p>
    <w:tbl>
      <w:tblPr>
        <w:tblW w:w="13950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1"/>
        <w:gridCol w:w="3276"/>
        <w:gridCol w:w="3276"/>
        <w:gridCol w:w="3277"/>
      </w:tblGrid>
      <w:tr w:rsidR="00D27AFD" w:rsidRPr="003D74A7" w:rsidTr="00D27AFD">
        <w:trPr>
          <w:trHeight w:val="45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31/10/2016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32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D27AFD" w:rsidRPr="003D74A7" w:rsidTr="00D27A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manquantes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2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714</w:t>
            </w:r>
          </w:p>
        </w:tc>
      </w:tr>
      <w:tr w:rsidR="00D27AFD" w:rsidRPr="003D74A7" w:rsidTr="00D27A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au contenu dupliqué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1 363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2 147</w:t>
            </w:r>
          </w:p>
        </w:tc>
        <w:tc>
          <w:tcPr>
            <w:tcW w:w="32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1 277</w:t>
            </w:r>
          </w:p>
        </w:tc>
      </w:tr>
      <w:tr w:rsidR="00D27AFD" w:rsidRPr="003D74A7" w:rsidTr="00D27A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Liens internes cassés</w:t>
            </w:r>
          </w:p>
        </w:tc>
        <w:tc>
          <w:tcPr>
            <w:tcW w:w="9829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24 662</w:t>
            </w:r>
          </w:p>
        </w:tc>
      </w:tr>
    </w:tbl>
    <w:p w:rsidR="00D0059A" w:rsidRDefault="00D0059A" w:rsidP="00D27AFD">
      <w:pPr>
        <w:spacing w:before="240" w:after="240"/>
      </w:pPr>
    </w:p>
    <w:tbl>
      <w:tblPr>
        <w:tblW w:w="13950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1"/>
        <w:gridCol w:w="3276"/>
        <w:gridCol w:w="3276"/>
        <w:gridCol w:w="3277"/>
      </w:tblGrid>
      <w:tr w:rsidR="00D27AFD" w:rsidRPr="003D74A7" w:rsidTr="00083DB6">
        <w:trPr>
          <w:trHeight w:val="45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D27AFD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03</w:t>
            </w:r>
            <w:r>
              <w:rPr>
                <w:rFonts w:ascii="Verdana" w:hAnsi="Verdana"/>
                <w:b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  <w:r>
              <w:rPr>
                <w:rFonts w:ascii="Verdana" w:hAnsi="Verdana"/>
                <w:b/>
                <w:sz w:val="20"/>
                <w:szCs w:val="20"/>
              </w:rPr>
              <w:t>/2016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32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D27AFD" w:rsidRPr="003D74A7" w:rsidTr="00083DB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manquantes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2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1 765</w:t>
            </w:r>
          </w:p>
        </w:tc>
      </w:tr>
      <w:tr w:rsidR="00D27AFD" w:rsidRPr="00D27AFD" w:rsidTr="00083DB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au contenu dupliqué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D27AFD" w:rsidRDefault="00D27AFD" w:rsidP="00D27AF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D27AFD">
              <w:rPr>
                <w:rFonts w:ascii="Verdana" w:hAnsi="Verdana"/>
                <w:sz w:val="20"/>
                <w:szCs w:val="20"/>
              </w:rPr>
              <w:t>3916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D27AFD" w:rsidRDefault="00D27AFD" w:rsidP="00D27AF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D27AFD">
              <w:rPr>
                <w:rFonts w:ascii="Verdana" w:hAnsi="Verdana"/>
                <w:sz w:val="20"/>
                <w:szCs w:val="20"/>
              </w:rPr>
              <w:t>4591</w:t>
            </w:r>
          </w:p>
        </w:tc>
        <w:tc>
          <w:tcPr>
            <w:tcW w:w="32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D27AFD" w:rsidRDefault="00D27AFD" w:rsidP="00D27AF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D27AFD">
              <w:rPr>
                <w:rFonts w:ascii="Verdana" w:hAnsi="Verdana"/>
                <w:sz w:val="20"/>
                <w:szCs w:val="20"/>
              </w:rPr>
              <w:t>2793</w:t>
            </w:r>
          </w:p>
        </w:tc>
      </w:tr>
      <w:tr w:rsidR="00D27AFD" w:rsidRPr="003D74A7" w:rsidTr="00083DB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Liens internes cassés</w:t>
            </w:r>
          </w:p>
        </w:tc>
        <w:tc>
          <w:tcPr>
            <w:tcW w:w="9829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3 798</w:t>
            </w:r>
          </w:p>
        </w:tc>
      </w:tr>
    </w:tbl>
    <w:p w:rsidR="00D27AFD" w:rsidRDefault="00D27AFD" w:rsidP="00D27AFD">
      <w:pPr>
        <w:spacing w:before="240" w:after="240"/>
      </w:pPr>
    </w:p>
    <w:tbl>
      <w:tblPr>
        <w:tblW w:w="13950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1"/>
        <w:gridCol w:w="3276"/>
        <w:gridCol w:w="3276"/>
        <w:gridCol w:w="3277"/>
      </w:tblGrid>
      <w:tr w:rsidR="00D27AFD" w:rsidRPr="003D74A7" w:rsidTr="00083DB6">
        <w:trPr>
          <w:trHeight w:val="45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03/11/2016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32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D27AFD" w:rsidRPr="003D74A7" w:rsidTr="00083DB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manquantes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2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D27AF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 </w:t>
            </w:r>
            <w:r>
              <w:rPr>
                <w:rFonts w:ascii="Verdana" w:hAnsi="Verdana"/>
                <w:sz w:val="20"/>
                <w:szCs w:val="20"/>
              </w:rPr>
              <w:t>031</w:t>
            </w:r>
          </w:p>
        </w:tc>
      </w:tr>
      <w:tr w:rsidR="00D27AFD" w:rsidRPr="00D27AFD" w:rsidTr="00083DB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au contenu dupliqué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D27AFD" w:rsidRDefault="00D27AFD" w:rsidP="00D27AF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D27AFD">
              <w:rPr>
                <w:rFonts w:ascii="Verdana" w:hAnsi="Verdana"/>
                <w:sz w:val="20"/>
                <w:szCs w:val="20"/>
              </w:rPr>
              <w:t>1979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D27AFD" w:rsidRDefault="00D27AFD" w:rsidP="00D27AF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D27AFD">
              <w:rPr>
                <w:rFonts w:ascii="Verdana" w:hAnsi="Verdana"/>
                <w:sz w:val="20"/>
                <w:szCs w:val="20"/>
              </w:rPr>
              <w:t>2879</w:t>
            </w:r>
          </w:p>
        </w:tc>
        <w:tc>
          <w:tcPr>
            <w:tcW w:w="32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D27AFD" w:rsidRDefault="00D27AFD" w:rsidP="00D27AF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D27AFD">
              <w:rPr>
                <w:rFonts w:ascii="Verdana" w:hAnsi="Verdana"/>
                <w:sz w:val="20"/>
                <w:szCs w:val="20"/>
              </w:rPr>
              <w:t>1847</w:t>
            </w:r>
          </w:p>
        </w:tc>
      </w:tr>
      <w:tr w:rsidR="00D27AFD" w:rsidRPr="003D74A7" w:rsidTr="00083DB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Liens internes cassés</w:t>
            </w:r>
          </w:p>
        </w:tc>
        <w:tc>
          <w:tcPr>
            <w:tcW w:w="9829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824</w:t>
            </w:r>
          </w:p>
        </w:tc>
      </w:tr>
    </w:tbl>
    <w:p w:rsidR="00D27AFD" w:rsidRDefault="00D27AFD" w:rsidP="00D27AFD">
      <w:pPr>
        <w:spacing w:before="240" w:after="240"/>
      </w:pPr>
    </w:p>
    <w:tbl>
      <w:tblPr>
        <w:tblW w:w="13950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1"/>
        <w:gridCol w:w="3276"/>
        <w:gridCol w:w="3276"/>
        <w:gridCol w:w="3277"/>
      </w:tblGrid>
      <w:tr w:rsidR="00D27AFD" w:rsidRPr="003D74A7" w:rsidTr="00083DB6">
        <w:trPr>
          <w:trHeight w:val="45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06</w:t>
            </w:r>
            <w:r>
              <w:rPr>
                <w:rFonts w:ascii="Verdana" w:hAnsi="Verdana"/>
                <w:b/>
                <w:sz w:val="20"/>
                <w:szCs w:val="20"/>
              </w:rPr>
              <w:t>/11/2016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32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D27AFD" w:rsidRPr="003D74A7" w:rsidTr="00083DB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manquantes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2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1 031</w:t>
            </w:r>
          </w:p>
        </w:tc>
      </w:tr>
      <w:tr w:rsidR="00D27AFD" w:rsidRPr="00D27AFD" w:rsidTr="00083DB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au contenu dupliqué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D27AFD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D27AFD">
              <w:rPr>
                <w:rFonts w:ascii="Verdana" w:hAnsi="Verdana"/>
                <w:sz w:val="20"/>
                <w:szCs w:val="20"/>
              </w:rPr>
              <w:t>1979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D27AFD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D27AFD">
              <w:rPr>
                <w:rFonts w:ascii="Verdana" w:hAnsi="Verdana"/>
                <w:sz w:val="20"/>
                <w:szCs w:val="20"/>
              </w:rPr>
              <w:t>2879</w:t>
            </w:r>
          </w:p>
        </w:tc>
        <w:tc>
          <w:tcPr>
            <w:tcW w:w="32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D27AFD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D27AFD">
              <w:rPr>
                <w:rFonts w:ascii="Verdana" w:hAnsi="Verdana"/>
                <w:sz w:val="20"/>
                <w:szCs w:val="20"/>
              </w:rPr>
              <w:t>1847</w:t>
            </w:r>
          </w:p>
        </w:tc>
      </w:tr>
      <w:tr w:rsidR="00D27AFD" w:rsidRPr="003D74A7" w:rsidTr="00083DB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Liens internes cassés</w:t>
            </w:r>
          </w:p>
        </w:tc>
        <w:tc>
          <w:tcPr>
            <w:tcW w:w="9829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5B3041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:rsidR="00D27AFD" w:rsidRDefault="00D27AFD" w:rsidP="00D27AFD">
      <w:pPr>
        <w:spacing w:before="240" w:after="240"/>
      </w:pPr>
    </w:p>
    <w:tbl>
      <w:tblPr>
        <w:tblW w:w="13950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1"/>
        <w:gridCol w:w="3276"/>
        <w:gridCol w:w="3276"/>
        <w:gridCol w:w="3277"/>
      </w:tblGrid>
      <w:tr w:rsidR="00D27AFD" w:rsidRPr="003D74A7" w:rsidTr="00083DB6">
        <w:trPr>
          <w:trHeight w:val="45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D27AFD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>
              <w:rPr>
                <w:rFonts w:ascii="Verdana" w:hAnsi="Verdana"/>
                <w:b/>
                <w:sz w:val="20"/>
                <w:szCs w:val="20"/>
              </w:rPr>
              <w:t>/11/2016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32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D27AFD" w:rsidRPr="003D74A7" w:rsidTr="00083DB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manquantes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2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1 031</w:t>
            </w:r>
          </w:p>
        </w:tc>
      </w:tr>
      <w:tr w:rsidR="00D27AFD" w:rsidRPr="00D27AFD" w:rsidTr="00083DB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au contenu dupliqué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D27AFD" w:rsidRDefault="00D27AFD" w:rsidP="00E361E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D27AFD">
              <w:rPr>
                <w:rFonts w:ascii="Verdana" w:hAnsi="Verdana"/>
                <w:sz w:val="20"/>
                <w:szCs w:val="20"/>
              </w:rPr>
              <w:t>19</w:t>
            </w:r>
            <w:r w:rsidR="00E361E0">
              <w:rPr>
                <w:rFonts w:ascii="Verdana" w:hAnsi="Verdana"/>
                <w:sz w:val="20"/>
                <w:szCs w:val="20"/>
              </w:rPr>
              <w:t>97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D27AFD" w:rsidRDefault="00D27AFD" w:rsidP="00E361E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D27AFD">
              <w:rPr>
                <w:rFonts w:ascii="Verdana" w:hAnsi="Verdana"/>
                <w:sz w:val="20"/>
                <w:szCs w:val="20"/>
              </w:rPr>
              <w:t>30</w:t>
            </w:r>
            <w:r w:rsidR="00E361E0"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32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D27AFD" w:rsidRDefault="00D27AFD" w:rsidP="00E361E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D27AFD">
              <w:rPr>
                <w:rFonts w:ascii="Verdana" w:hAnsi="Verdana"/>
                <w:sz w:val="20"/>
                <w:szCs w:val="20"/>
              </w:rPr>
              <w:t>185</w:t>
            </w:r>
            <w:r w:rsidR="00E361E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D27AFD" w:rsidRPr="003D74A7" w:rsidTr="00083DB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Liens internes cassés</w:t>
            </w:r>
          </w:p>
        </w:tc>
        <w:tc>
          <w:tcPr>
            <w:tcW w:w="9829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:rsidR="00D27AFD" w:rsidRDefault="00D27AFD" w:rsidP="00D27AFD">
      <w:pPr>
        <w:spacing w:before="240" w:after="240"/>
      </w:pPr>
    </w:p>
    <w:tbl>
      <w:tblPr>
        <w:tblW w:w="13950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1"/>
        <w:gridCol w:w="3276"/>
        <w:gridCol w:w="3276"/>
        <w:gridCol w:w="3277"/>
      </w:tblGrid>
      <w:tr w:rsidR="00D27AFD" w:rsidRPr="003D74A7" w:rsidTr="00083DB6">
        <w:trPr>
          <w:trHeight w:val="45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  <w:r>
              <w:rPr>
                <w:rFonts w:ascii="Verdana" w:hAnsi="Verdana"/>
                <w:b/>
                <w:sz w:val="20"/>
                <w:szCs w:val="20"/>
              </w:rPr>
              <w:t>/11/2016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32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D27AFD" w:rsidRPr="003D74A7" w:rsidTr="00083DB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manquantes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2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1 031</w:t>
            </w:r>
          </w:p>
        </w:tc>
      </w:tr>
      <w:tr w:rsidR="00D27AFD" w:rsidRPr="00D27AFD" w:rsidTr="00083DB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au contenu dupliqué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D27AFD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D27AFD">
              <w:rPr>
                <w:rFonts w:ascii="Verdana" w:hAnsi="Verdana"/>
                <w:sz w:val="20"/>
                <w:szCs w:val="20"/>
              </w:rPr>
              <w:t>1986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D27AFD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D27AFD">
              <w:rPr>
                <w:rFonts w:ascii="Verdana" w:hAnsi="Verdana"/>
                <w:sz w:val="20"/>
                <w:szCs w:val="20"/>
              </w:rPr>
              <w:t>3029</w:t>
            </w:r>
          </w:p>
        </w:tc>
        <w:tc>
          <w:tcPr>
            <w:tcW w:w="32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D27AFD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D27AFD">
              <w:rPr>
                <w:rFonts w:ascii="Verdana" w:hAnsi="Verdana"/>
                <w:sz w:val="20"/>
                <w:szCs w:val="20"/>
              </w:rPr>
              <w:t>1852</w:t>
            </w:r>
          </w:p>
        </w:tc>
      </w:tr>
      <w:tr w:rsidR="00D27AFD" w:rsidRPr="003D74A7" w:rsidTr="00083DB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Liens internes cassés</w:t>
            </w:r>
          </w:p>
        </w:tc>
        <w:tc>
          <w:tcPr>
            <w:tcW w:w="9829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27AFD" w:rsidRPr="003D74A7" w:rsidRDefault="00D27AFD" w:rsidP="00083D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:rsidR="00D27AFD" w:rsidRDefault="00D27AFD" w:rsidP="00D27AFD">
      <w:pPr>
        <w:spacing w:before="240" w:after="240"/>
      </w:pPr>
    </w:p>
    <w:sectPr w:rsidR="00D27AFD" w:rsidSect="00D27A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4F28"/>
    <w:multiLevelType w:val="hybridMultilevel"/>
    <w:tmpl w:val="A85433D6"/>
    <w:lvl w:ilvl="0" w:tplc="1B34238C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27AFD"/>
    <w:rsid w:val="003C5AE6"/>
    <w:rsid w:val="005B3041"/>
    <w:rsid w:val="00613F72"/>
    <w:rsid w:val="00752622"/>
    <w:rsid w:val="00954D25"/>
    <w:rsid w:val="00B56C68"/>
    <w:rsid w:val="00BE082D"/>
    <w:rsid w:val="00CB4EF5"/>
    <w:rsid w:val="00D0059A"/>
    <w:rsid w:val="00D27AFD"/>
    <w:rsid w:val="00E361E0"/>
    <w:rsid w:val="00FF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7AFD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4293798057</TotalTime>
  <Pages>3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2016-11-14T10:31:00Z</dcterms:created>
  <dcterms:modified xsi:type="dcterms:W3CDTF">2015-10-05T12:31:00Z</dcterms:modified>
</cp:coreProperties>
</file>